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45" w:rsidRDefault="0036230F" w:rsidP="0036230F">
      <w:pPr>
        <w:jc w:val="center"/>
      </w:pPr>
      <w:r>
        <w:t>PRUEBAS SUPERATE GRADO ONCE SEGUNDA SESION</w:t>
      </w:r>
    </w:p>
    <w:p w:rsidR="000749A3" w:rsidRDefault="000749A3" w:rsidP="000749A3">
      <w:pPr>
        <w:jc w:val="center"/>
      </w:pPr>
      <w:r>
        <w:t>La multitud errante</w:t>
      </w:r>
    </w:p>
    <w:p w:rsidR="000749A3" w:rsidRDefault="000749A3" w:rsidP="000749A3">
      <w:pPr>
        <w:jc w:val="both"/>
      </w:pPr>
      <w:r>
        <w:t>¿Cómo puedo yo decirle que nunca la va a encontrar, si ha gastado su vida buscándola?</w:t>
      </w:r>
    </w:p>
    <w:p w:rsidR="000749A3" w:rsidRDefault="000749A3" w:rsidP="000749A3">
      <w:pPr>
        <w:jc w:val="both"/>
      </w:pPr>
      <w:r>
        <w:t xml:space="preserve"> Me ha dicho que le duele el aire, que la sangre quema sus venas y que su cama es de alfileres, porque perdió a la mujer que ama en alguna de las vueltas del camino y no hay mapa que le diga dónde hallarla. La busca por la corteza de la geografía sin concederse un minuto de tregua ni de perdón, y sin darse cuenta de que no es afuera donde está sino que la lleva adentro, metida en su fiebre, presente en los objetos que toca, asomada a los ojos de cada desconocido que se le acerca.</w:t>
      </w:r>
    </w:p>
    <w:p w:rsidR="000749A3" w:rsidRDefault="000749A3" w:rsidP="000749A3">
      <w:pPr>
        <w:jc w:val="both"/>
      </w:pPr>
      <w:r>
        <w:t>-  El mundo me sabe a ella –me ha confesado-, mi cabeza no conoce otro rumbo, se va derecho donde ella.</w:t>
      </w:r>
    </w:p>
    <w:p w:rsidR="000749A3" w:rsidRDefault="000749A3" w:rsidP="000749A3">
      <w:pPr>
        <w:jc w:val="both"/>
      </w:pPr>
      <w:r>
        <w:t xml:space="preserve">Si yo pudiera hablarle sin romperle el corazón se lo repetiría bien claro, para que deje sus desvelos y </w:t>
      </w:r>
      <w:proofErr w:type="spellStart"/>
      <w:r>
        <w:t>errancias</w:t>
      </w:r>
      <w:proofErr w:type="spellEnd"/>
      <w:r>
        <w:t xml:space="preserve"> en pos de una sombra. Le diría:- Tu Matilde Lina se fue al limbo, donde habitan los que no están vivos ni muertos. Pero sería segar las raíces del árbol que lo sustenta. Además para qué, si no habría de creerme. Sucede que él también, como aquella mujer que persigue, habita en los entresueños del limbo y se acopla, como ella, a la nebulosa condición intermedia. En este albergue he conocido a muchos marcados por ese estigma: los que van desapareciendo a medida que buscan a sus desaparecidos. Pero ninguno tan entregado como él a la tiranía de la búsqueda.</w:t>
      </w:r>
    </w:p>
    <w:p w:rsidR="000749A3" w:rsidRDefault="000749A3" w:rsidP="000749A3">
      <w:pPr>
        <w:jc w:val="both"/>
      </w:pPr>
      <w:r>
        <w:t xml:space="preserve">   -   Ella anda siguiendo, como yo, la vida –dice empecinado, cuando me atrevo a insinuarle lo contrario.</w:t>
      </w:r>
    </w:p>
    <w:p w:rsidR="000749A3" w:rsidRDefault="000749A3" w:rsidP="000749A3">
      <w:pPr>
        <w:jc w:val="both"/>
      </w:pPr>
      <w:r>
        <w:t>RESTREPO, Laura. La multitud errante, Barcelona: Anagrama, 2003.</w:t>
      </w:r>
    </w:p>
    <w:p w:rsidR="000749A3" w:rsidRDefault="000749A3" w:rsidP="000749A3">
      <w:pPr>
        <w:pStyle w:val="Prrafodelista"/>
        <w:numPr>
          <w:ilvl w:val="0"/>
          <w:numId w:val="1"/>
        </w:numPr>
        <w:jc w:val="both"/>
      </w:pPr>
      <w:r>
        <w:t>Podemos concluir que el texto anterior pertenece a los textos</w:t>
      </w:r>
    </w:p>
    <w:p w:rsidR="0036230F" w:rsidRDefault="000749A3" w:rsidP="000749A3">
      <w:pPr>
        <w:jc w:val="both"/>
      </w:pPr>
      <w:r>
        <w:t>A. narrativos.</w:t>
      </w:r>
      <w:r>
        <w:tab/>
      </w:r>
      <w:r>
        <w:tab/>
        <w:t>B. expositivos.</w:t>
      </w:r>
      <w:r>
        <w:tab/>
      </w:r>
      <w:r>
        <w:tab/>
        <w:t>C. argumentativos.</w:t>
      </w:r>
      <w:r>
        <w:tab/>
      </w:r>
      <w:r>
        <w:tab/>
        <w:t>D. literarios.</w:t>
      </w:r>
    </w:p>
    <w:p w:rsidR="000749A3" w:rsidRDefault="000749A3" w:rsidP="000749A3">
      <w:pPr>
        <w:pStyle w:val="Prrafodelista"/>
        <w:numPr>
          <w:ilvl w:val="0"/>
          <w:numId w:val="1"/>
        </w:numPr>
        <w:jc w:val="both"/>
      </w:pPr>
      <w:r>
        <w:t>Podemos decir que la problemática que aborda el texto es la de los</w:t>
      </w:r>
    </w:p>
    <w:p w:rsidR="000749A3" w:rsidRDefault="000749A3" w:rsidP="000749A3">
      <w:pPr>
        <w:jc w:val="both"/>
      </w:pPr>
      <w:r>
        <w:t>A. que se han perdido en la vida.</w:t>
      </w:r>
      <w:r>
        <w:tab/>
      </w:r>
      <w:r>
        <w:tab/>
        <w:t>B. búsqueda incansable de los desaparecidos.</w:t>
      </w:r>
    </w:p>
    <w:p w:rsidR="000749A3" w:rsidRDefault="000749A3" w:rsidP="000749A3">
      <w:pPr>
        <w:jc w:val="both"/>
      </w:pPr>
      <w:r>
        <w:t>C. amores imposibles.</w:t>
      </w:r>
      <w:r>
        <w:tab/>
      </w:r>
      <w:r>
        <w:tab/>
      </w:r>
      <w:r>
        <w:tab/>
      </w:r>
      <w:r>
        <w:tab/>
        <w:t>D. que no tienen esperanza.</w:t>
      </w:r>
    </w:p>
    <w:p w:rsidR="000749A3" w:rsidRDefault="000749A3" w:rsidP="000749A3">
      <w:pPr>
        <w:pStyle w:val="Prrafodelista"/>
        <w:numPr>
          <w:ilvl w:val="0"/>
          <w:numId w:val="1"/>
        </w:numPr>
        <w:jc w:val="both"/>
      </w:pPr>
      <w:r>
        <w:t xml:space="preserve">A partir del anterior texto podemos decir que el protagonista de quien se habla </w:t>
      </w:r>
    </w:p>
    <w:p w:rsidR="000749A3" w:rsidRDefault="000749A3" w:rsidP="000749A3">
      <w:pPr>
        <w:jc w:val="both"/>
      </w:pPr>
      <w:r>
        <w:t>A. cree que no encontrará a su amada.</w:t>
      </w:r>
      <w:r>
        <w:tab/>
      </w:r>
      <w:r>
        <w:tab/>
        <w:t>B. vive en la realidad y lo manifiesta.</w:t>
      </w:r>
    </w:p>
    <w:p w:rsidR="000749A3" w:rsidRDefault="000749A3" w:rsidP="000749A3">
      <w:pPr>
        <w:jc w:val="both"/>
      </w:pPr>
      <w:r>
        <w:t>C. está apegado al recuerdo de su amada.</w:t>
      </w:r>
      <w:r>
        <w:tab/>
        <w:t>D. cree que su amada es un fantasma.</w:t>
      </w:r>
    </w:p>
    <w:p w:rsidR="000749A3" w:rsidRDefault="000749A3" w:rsidP="000749A3">
      <w:pPr>
        <w:pStyle w:val="Prrafodelista"/>
        <w:numPr>
          <w:ilvl w:val="0"/>
          <w:numId w:val="1"/>
        </w:numPr>
        <w:jc w:val="both"/>
      </w:pPr>
      <w:r>
        <w:t>En el título, La multitud errante, la palabra subrayada puede reemplazarse por</w:t>
      </w:r>
    </w:p>
    <w:p w:rsidR="000749A3" w:rsidRDefault="000749A3" w:rsidP="000749A3">
      <w:pPr>
        <w:jc w:val="both"/>
      </w:pPr>
      <w:r>
        <w:t>A. callejera.</w:t>
      </w:r>
      <w:r>
        <w:tab/>
      </w:r>
      <w:r>
        <w:tab/>
        <w:t>B. andariega.</w:t>
      </w:r>
      <w:r>
        <w:tab/>
      </w:r>
      <w:r>
        <w:tab/>
        <w:t>C. aventurera.</w:t>
      </w:r>
      <w:r>
        <w:tab/>
      </w:r>
      <w:r>
        <w:tab/>
        <w:t>D. estable.</w:t>
      </w:r>
    </w:p>
    <w:p w:rsidR="000749A3" w:rsidRDefault="000749A3" w:rsidP="000749A3">
      <w:pPr>
        <w:pStyle w:val="Prrafodelista"/>
        <w:numPr>
          <w:ilvl w:val="0"/>
          <w:numId w:val="1"/>
        </w:numPr>
        <w:jc w:val="both"/>
      </w:pPr>
      <w:r>
        <w:t>Con el enunciado Sucede que él también, como aquella mujer que persigue, habita en los entresueños del limbo y se acopla, como ella, a la nebulosa condición intermedia el narrador quiere decir que su amigo</w:t>
      </w:r>
    </w:p>
    <w:p w:rsidR="000749A3" w:rsidRDefault="000749A3" w:rsidP="000749A3">
      <w:pPr>
        <w:jc w:val="both"/>
      </w:pPr>
      <w:r>
        <w:t>A. está perdido como la mujer que busca.</w:t>
      </w:r>
      <w:r>
        <w:tab/>
      </w:r>
      <w:r>
        <w:tab/>
      </w:r>
    </w:p>
    <w:p w:rsidR="000749A3" w:rsidRDefault="000749A3" w:rsidP="000749A3">
      <w:pPr>
        <w:jc w:val="both"/>
      </w:pPr>
      <w:r>
        <w:lastRenderedPageBreak/>
        <w:t>B. se encuentra deprimido.</w:t>
      </w:r>
    </w:p>
    <w:p w:rsidR="000749A3" w:rsidRDefault="000749A3" w:rsidP="000749A3">
      <w:pPr>
        <w:jc w:val="both"/>
      </w:pPr>
      <w:r>
        <w:t>C. está con la mente trastornada por encontrarla.</w:t>
      </w:r>
    </w:p>
    <w:p w:rsidR="000749A3" w:rsidRDefault="000749A3" w:rsidP="000749A3">
      <w:pPr>
        <w:jc w:val="both"/>
      </w:pPr>
      <w:r>
        <w:t>D. se encuentra contento porque tiene esperanzas.</w:t>
      </w:r>
    </w:p>
    <w:p w:rsidR="00CF116A" w:rsidRDefault="00CF116A" w:rsidP="00CF116A">
      <w:pPr>
        <w:pStyle w:val="Prrafodelista"/>
        <w:numPr>
          <w:ilvl w:val="0"/>
          <w:numId w:val="1"/>
        </w:numPr>
        <w:jc w:val="both"/>
      </w:pPr>
      <w:r>
        <w:t xml:space="preserve">Los diálogos, representados con guiones, en el caso del protagonista muestran un sentimiento de </w:t>
      </w:r>
    </w:p>
    <w:p w:rsidR="000749A3" w:rsidRDefault="00CF116A" w:rsidP="00CF116A">
      <w:pPr>
        <w:jc w:val="both"/>
      </w:pPr>
      <w:r>
        <w:t>A. desazón.</w:t>
      </w:r>
      <w:r>
        <w:tab/>
      </w:r>
      <w:r>
        <w:tab/>
        <w:t>B. añoranza.</w:t>
      </w:r>
      <w:r>
        <w:tab/>
      </w:r>
      <w:r>
        <w:tab/>
        <w:t>C. enfado.</w:t>
      </w:r>
      <w:r>
        <w:tab/>
      </w:r>
      <w:r>
        <w:tab/>
        <w:t>D. tristeza.</w:t>
      </w:r>
    </w:p>
    <w:p w:rsidR="00CF116A" w:rsidRDefault="00CF116A" w:rsidP="00CF116A">
      <w:pPr>
        <w:pStyle w:val="Prrafodelista"/>
        <w:numPr>
          <w:ilvl w:val="0"/>
          <w:numId w:val="1"/>
        </w:numPr>
        <w:jc w:val="both"/>
      </w:pPr>
      <w:r>
        <w:t xml:space="preserve">El protagonista vive y se dedica a </w:t>
      </w:r>
    </w:p>
    <w:p w:rsidR="00CF116A" w:rsidRDefault="00CF116A" w:rsidP="00CF116A">
      <w:pPr>
        <w:jc w:val="both"/>
      </w:pPr>
      <w:r>
        <w:t xml:space="preserve">A. la reflexión. </w:t>
      </w:r>
      <w:r>
        <w:tab/>
      </w:r>
      <w:r>
        <w:tab/>
        <w:t xml:space="preserve">B. el ensueño. </w:t>
      </w:r>
      <w:r>
        <w:tab/>
      </w:r>
      <w:r>
        <w:tab/>
        <w:t>C. el dolor.</w:t>
      </w:r>
      <w:r>
        <w:tab/>
      </w:r>
      <w:r>
        <w:tab/>
        <w:t>D. la búsqueda.</w:t>
      </w:r>
    </w:p>
    <w:p w:rsidR="00CF116A" w:rsidRDefault="00CF116A" w:rsidP="00CF116A">
      <w:pPr>
        <w:pStyle w:val="Prrafodelista"/>
        <w:numPr>
          <w:ilvl w:val="0"/>
          <w:numId w:val="1"/>
        </w:numPr>
        <w:jc w:val="both"/>
      </w:pPr>
      <w:r>
        <w:t>La palabra “nebulosa”,  en el contexto de la historia, podría reemplazarse por</w:t>
      </w:r>
    </w:p>
    <w:p w:rsidR="00CF116A" w:rsidRDefault="00CF116A" w:rsidP="00CF116A">
      <w:pPr>
        <w:jc w:val="both"/>
      </w:pPr>
      <w:r>
        <w:t>A. cubierta.</w:t>
      </w:r>
      <w:r>
        <w:tab/>
      </w:r>
      <w:r>
        <w:tab/>
        <w:t>B. confusa.</w:t>
      </w:r>
      <w:r>
        <w:tab/>
      </w:r>
      <w:r>
        <w:tab/>
        <w:t>C. nublada.</w:t>
      </w:r>
      <w:r>
        <w:tab/>
      </w:r>
      <w:r>
        <w:tab/>
        <w:t>D. diáfana.</w:t>
      </w:r>
    </w:p>
    <w:p w:rsidR="00CF116A" w:rsidRDefault="00CF116A" w:rsidP="00CF116A">
      <w:pPr>
        <w:pStyle w:val="Prrafodelista"/>
        <w:numPr>
          <w:ilvl w:val="0"/>
          <w:numId w:val="1"/>
        </w:numPr>
        <w:jc w:val="both"/>
      </w:pPr>
      <w:r>
        <w:t>Según el texto, el árbol que sustenta al protagonista podría ser</w:t>
      </w:r>
    </w:p>
    <w:p w:rsidR="00CF116A" w:rsidRDefault="00CF116A" w:rsidP="00CF116A">
      <w:pPr>
        <w:jc w:val="both"/>
      </w:pPr>
      <w:r>
        <w:t>A. el sueño.</w:t>
      </w:r>
      <w:r>
        <w:tab/>
      </w:r>
      <w:r>
        <w:tab/>
        <w:t>B. el amor.</w:t>
      </w:r>
      <w:r>
        <w:tab/>
      </w:r>
      <w:r>
        <w:tab/>
        <w:t>C. la esperanza.</w:t>
      </w:r>
      <w:r>
        <w:tab/>
      </w:r>
      <w:r>
        <w:tab/>
        <w:t>D. la tristeza.</w:t>
      </w:r>
    </w:p>
    <w:p w:rsidR="00CF116A" w:rsidRDefault="00CF116A" w:rsidP="00CF116A">
      <w:pPr>
        <w:pStyle w:val="Prrafodelista"/>
        <w:numPr>
          <w:ilvl w:val="0"/>
          <w:numId w:val="1"/>
        </w:numPr>
        <w:jc w:val="both"/>
      </w:pPr>
      <w:r>
        <w:t>La expresión “sin concederse un minuto de tregua” dentro del texto, podría reemplazarse por</w:t>
      </w:r>
    </w:p>
    <w:p w:rsidR="00CF116A" w:rsidRDefault="00CF116A" w:rsidP="00CF116A">
      <w:pPr>
        <w:jc w:val="both"/>
      </w:pPr>
      <w:r>
        <w:t>A. sin esperar ni un instante.</w:t>
      </w:r>
      <w:r>
        <w:tab/>
      </w:r>
      <w:r>
        <w:tab/>
      </w:r>
      <w:r>
        <w:tab/>
        <w:t>B. sin darse tiempo.</w:t>
      </w:r>
      <w:r>
        <w:tab/>
      </w:r>
      <w:r>
        <w:tab/>
      </w:r>
    </w:p>
    <w:p w:rsidR="00CF116A" w:rsidRDefault="00CF116A" w:rsidP="00CF116A">
      <w:pPr>
        <w:jc w:val="both"/>
      </w:pPr>
      <w:r>
        <w:t>C. sin tener esperanza.</w:t>
      </w:r>
      <w:r>
        <w:tab/>
      </w:r>
      <w:r>
        <w:tab/>
      </w:r>
      <w:r>
        <w:tab/>
      </w:r>
      <w:r>
        <w:tab/>
        <w:t>D. sin bajar la guardia.</w:t>
      </w:r>
    </w:p>
    <w:p w:rsidR="00CF116A" w:rsidRDefault="00CF116A" w:rsidP="00CF116A">
      <w:pPr>
        <w:jc w:val="center"/>
      </w:pPr>
      <w:r>
        <w:rPr>
          <w:noProof/>
          <w:lang w:eastAsia="es-CO"/>
        </w:rPr>
        <w:lastRenderedPageBreak/>
        <w:drawing>
          <wp:inline distT="0" distB="0" distL="0" distR="0">
            <wp:extent cx="3728085" cy="5081905"/>
            <wp:effectExtent l="0" t="0" r="5715" b="4445"/>
            <wp:docPr id="1" name="Imagen 1" descr="http://superate20.edu.co/_/editor/images/Abril_2016/Once/Languaj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erate20.edu.co/_/editor/images/Abril_2016/Once/Languaje/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8085" cy="5081905"/>
                    </a:xfrm>
                    <a:prstGeom prst="rect">
                      <a:avLst/>
                    </a:prstGeom>
                    <a:noFill/>
                    <a:ln>
                      <a:noFill/>
                    </a:ln>
                  </pic:spPr>
                </pic:pic>
              </a:graphicData>
            </a:graphic>
          </wp:inline>
        </w:drawing>
      </w:r>
    </w:p>
    <w:p w:rsidR="00CF116A" w:rsidRDefault="00CF116A" w:rsidP="00CF116A">
      <w:pPr>
        <w:pStyle w:val="Prrafodelista"/>
        <w:numPr>
          <w:ilvl w:val="0"/>
          <w:numId w:val="1"/>
        </w:numPr>
        <w:jc w:val="both"/>
      </w:pPr>
      <w:r>
        <w:t xml:space="preserve">En la expresión: "En cuotas, por supuesto. Ahora tendremos que ajustar un poco los gastos, pero ¿no es maravilloso?", la conjunción subrayada es de tipo </w:t>
      </w:r>
    </w:p>
    <w:p w:rsidR="00CF116A" w:rsidRDefault="00CF116A" w:rsidP="00CF116A">
      <w:pPr>
        <w:jc w:val="both"/>
      </w:pPr>
      <w:r>
        <w:t>A. comparativa.</w:t>
      </w:r>
      <w:r>
        <w:tab/>
      </w:r>
      <w:r>
        <w:tab/>
        <w:t>B. causal.</w:t>
      </w:r>
      <w:r>
        <w:tab/>
      </w:r>
      <w:r>
        <w:tab/>
        <w:t>C. explicativa.</w:t>
      </w:r>
      <w:r>
        <w:tab/>
      </w:r>
      <w:r>
        <w:tab/>
        <w:t>D. adversativa.</w:t>
      </w:r>
    </w:p>
    <w:p w:rsidR="00CF116A" w:rsidRDefault="00CF116A" w:rsidP="00CF116A">
      <w:pPr>
        <w:pStyle w:val="Prrafodelista"/>
        <w:numPr>
          <w:ilvl w:val="0"/>
          <w:numId w:val="1"/>
        </w:numPr>
        <w:jc w:val="both"/>
      </w:pPr>
      <w:r>
        <w:t>La historieta se pueda sintetizar en la siguiente afirmación</w:t>
      </w:r>
    </w:p>
    <w:p w:rsidR="00CF116A" w:rsidRDefault="00CF116A" w:rsidP="00CF116A">
      <w:pPr>
        <w:jc w:val="both"/>
      </w:pPr>
      <w:r>
        <w:t>A. la felicidad consiste en adquirir cosas que poseen los demás.</w:t>
      </w:r>
    </w:p>
    <w:p w:rsidR="00CF116A" w:rsidRDefault="00CF116A" w:rsidP="00CF116A">
      <w:pPr>
        <w:jc w:val="both"/>
      </w:pPr>
      <w:r>
        <w:t>B. comprar artículos para el hogar hace la vida más fácil a las familias.</w:t>
      </w:r>
    </w:p>
    <w:p w:rsidR="00CF116A" w:rsidRDefault="00CF116A" w:rsidP="00CF116A">
      <w:pPr>
        <w:jc w:val="both"/>
      </w:pPr>
      <w:r>
        <w:t>C. la tecnología siempre estará al servicio de la humanidad.</w:t>
      </w:r>
    </w:p>
    <w:p w:rsidR="00CF116A" w:rsidRDefault="00CF116A" w:rsidP="00CF116A">
      <w:pPr>
        <w:jc w:val="both"/>
      </w:pPr>
      <w:r>
        <w:t>D. los sacrificios son importantes para conseguir lo que queremos.</w:t>
      </w:r>
    </w:p>
    <w:p w:rsidR="00CF116A" w:rsidRDefault="00CF116A" w:rsidP="00CF116A">
      <w:pPr>
        <w:pStyle w:val="Prrafodelista"/>
        <w:numPr>
          <w:ilvl w:val="0"/>
          <w:numId w:val="1"/>
        </w:numPr>
        <w:jc w:val="both"/>
      </w:pPr>
      <w:r>
        <w:t xml:space="preserve">Las palabras desechables, modificador electrónico, autoalimenta, baterías, servo-estabilizante son el léxico utilizado por Quino para </w:t>
      </w:r>
    </w:p>
    <w:p w:rsidR="00CF116A" w:rsidRDefault="00CF116A" w:rsidP="00CF116A">
      <w:pPr>
        <w:jc w:val="both"/>
      </w:pPr>
      <w:r>
        <w:t>A. explicar el uso práctico del aparato.</w:t>
      </w:r>
      <w:r>
        <w:tab/>
      </w:r>
      <w:r>
        <w:tab/>
      </w:r>
      <w:r>
        <w:tab/>
        <w:t>B. expresar los beneficios de la tecnología.</w:t>
      </w:r>
    </w:p>
    <w:p w:rsidR="00CF116A" w:rsidRDefault="00CF116A" w:rsidP="00CF116A">
      <w:pPr>
        <w:jc w:val="both"/>
      </w:pPr>
      <w:r>
        <w:lastRenderedPageBreak/>
        <w:t>C. argumentar el punto de vista de la esposa.</w:t>
      </w:r>
      <w:r>
        <w:tab/>
      </w:r>
      <w:r>
        <w:tab/>
        <w:t>D. describir físicamente el aparato.</w:t>
      </w:r>
    </w:p>
    <w:p w:rsidR="00CF116A" w:rsidRDefault="00CF116A" w:rsidP="00CF116A">
      <w:pPr>
        <w:pStyle w:val="Prrafodelista"/>
        <w:numPr>
          <w:ilvl w:val="0"/>
          <w:numId w:val="1"/>
        </w:numPr>
        <w:jc w:val="both"/>
      </w:pPr>
      <w:r>
        <w:t>Los signos de admiración en el texto anterior se utilizan como</w:t>
      </w:r>
    </w:p>
    <w:p w:rsidR="00CF116A" w:rsidRDefault="00CF116A" w:rsidP="00CF116A">
      <w:pPr>
        <w:jc w:val="both"/>
      </w:pPr>
      <w:r>
        <w:t>A. interjección o uso coloquial.</w:t>
      </w:r>
      <w:r>
        <w:tab/>
      </w:r>
      <w:r>
        <w:tab/>
      </w:r>
      <w:r>
        <w:tab/>
      </w:r>
      <w:r>
        <w:tab/>
        <w:t>B. recurso retórico para enfatizar.</w:t>
      </w:r>
    </w:p>
    <w:p w:rsidR="00CF116A" w:rsidRDefault="00CF116A" w:rsidP="00CF116A">
      <w:pPr>
        <w:jc w:val="both"/>
      </w:pPr>
      <w:r>
        <w:t>C. dichos de un personaje.</w:t>
      </w:r>
      <w:r>
        <w:tab/>
      </w:r>
      <w:r>
        <w:tab/>
      </w:r>
      <w:r>
        <w:tab/>
      </w:r>
      <w:r>
        <w:tab/>
        <w:t>D. signo de ironía y de sorpresa.</w:t>
      </w:r>
    </w:p>
    <w:p w:rsidR="00CF116A" w:rsidRDefault="00CF116A" w:rsidP="00CF116A">
      <w:pPr>
        <w:pStyle w:val="Prrafodelista"/>
        <w:numPr>
          <w:ilvl w:val="0"/>
          <w:numId w:val="1"/>
        </w:numPr>
        <w:jc w:val="both"/>
      </w:pPr>
      <w:r>
        <w:t xml:space="preserve">Según las características del aparato se puede deducir que su uso es </w:t>
      </w:r>
    </w:p>
    <w:p w:rsidR="00CF116A" w:rsidRDefault="00CF116A" w:rsidP="00CF116A">
      <w:pPr>
        <w:jc w:val="both"/>
      </w:pPr>
      <w:r>
        <w:t>A. desconocido.</w:t>
      </w:r>
      <w:r>
        <w:tab/>
      </w:r>
      <w:r>
        <w:tab/>
        <w:t>B. divertido.</w:t>
      </w:r>
      <w:r>
        <w:tab/>
      </w:r>
      <w:r>
        <w:tab/>
        <w:t>C. mágico.</w:t>
      </w:r>
      <w:r>
        <w:tab/>
      </w:r>
      <w:r>
        <w:tab/>
        <w:t>D. inservible.</w:t>
      </w:r>
    </w:p>
    <w:p w:rsidR="00CF116A" w:rsidRDefault="00CF116A" w:rsidP="00CF116A">
      <w:pPr>
        <w:pStyle w:val="Prrafodelista"/>
        <w:numPr>
          <w:ilvl w:val="0"/>
          <w:numId w:val="1"/>
        </w:numPr>
        <w:jc w:val="both"/>
      </w:pPr>
      <w:r>
        <w:t>La historieta de Quino es un texto narrativo porque</w:t>
      </w:r>
    </w:p>
    <w:p w:rsidR="00CF116A" w:rsidRDefault="00CF116A" w:rsidP="00CF116A">
      <w:pPr>
        <w:jc w:val="both"/>
      </w:pPr>
      <w:r>
        <w:t>A. expone las razones por las cuales es importante comprar este aparato.</w:t>
      </w:r>
    </w:p>
    <w:p w:rsidR="00CF116A" w:rsidRDefault="00CF116A" w:rsidP="00CF116A">
      <w:pPr>
        <w:jc w:val="both"/>
      </w:pPr>
      <w:r>
        <w:t>B. informa sobre la situación económica de una pareja.</w:t>
      </w:r>
    </w:p>
    <w:p w:rsidR="00CF116A" w:rsidRDefault="00CF116A" w:rsidP="00CF116A">
      <w:pPr>
        <w:jc w:val="both"/>
      </w:pPr>
      <w:r>
        <w:t>C. dramatiza la situación trágica de la pareja.</w:t>
      </w:r>
    </w:p>
    <w:p w:rsidR="00CF116A" w:rsidRDefault="00CF116A" w:rsidP="00CF116A">
      <w:pPr>
        <w:jc w:val="both"/>
      </w:pPr>
      <w:r>
        <w:t>D. relata la felicidad de una pareja en torno a la compra de un aparato.</w:t>
      </w:r>
    </w:p>
    <w:p w:rsidR="00CF116A" w:rsidRDefault="00CF116A" w:rsidP="00CF116A">
      <w:pPr>
        <w:pStyle w:val="Prrafodelista"/>
        <w:numPr>
          <w:ilvl w:val="0"/>
          <w:numId w:val="1"/>
        </w:numPr>
        <w:jc w:val="both"/>
      </w:pPr>
      <w:r>
        <w:t>El mensaje de la historieta según el propósito del autor es</w:t>
      </w:r>
    </w:p>
    <w:p w:rsidR="00CF116A" w:rsidRDefault="00CF116A" w:rsidP="00CF116A">
      <w:pPr>
        <w:jc w:val="both"/>
      </w:pPr>
      <w:r>
        <w:t>A. Representar nuestros deseos a través de los objetos.</w:t>
      </w:r>
    </w:p>
    <w:p w:rsidR="00CF116A" w:rsidRDefault="00CF116A" w:rsidP="00CF116A">
      <w:pPr>
        <w:jc w:val="both"/>
      </w:pPr>
      <w:r>
        <w:t>B. Identificar la relación de las personas a través de factores económicos.</w:t>
      </w:r>
    </w:p>
    <w:p w:rsidR="00CF116A" w:rsidRDefault="00CF116A" w:rsidP="00CF116A">
      <w:pPr>
        <w:jc w:val="both"/>
      </w:pPr>
      <w:r>
        <w:t>C. Reflexionar sobre la idea en la que comprar hace parte de una felicidad engañosa.</w:t>
      </w:r>
    </w:p>
    <w:p w:rsidR="00CF116A" w:rsidRDefault="00CF116A" w:rsidP="00CF116A">
      <w:pPr>
        <w:jc w:val="both"/>
      </w:pPr>
      <w:r>
        <w:t>D. Construir una familia depende del éxito de otras.</w:t>
      </w:r>
    </w:p>
    <w:p w:rsidR="00CF116A" w:rsidRDefault="00CF116A" w:rsidP="00CF116A">
      <w:pPr>
        <w:pStyle w:val="Prrafodelista"/>
        <w:numPr>
          <w:ilvl w:val="0"/>
          <w:numId w:val="1"/>
        </w:numPr>
        <w:jc w:val="both"/>
      </w:pPr>
      <w:r>
        <w:t>El título más adecuado para el texto anterior es</w:t>
      </w:r>
    </w:p>
    <w:p w:rsidR="00CF116A" w:rsidRDefault="00CF116A" w:rsidP="00CF116A">
      <w:pPr>
        <w:jc w:val="both"/>
      </w:pPr>
      <w:r>
        <w:t>A. ¿Y de qué me sirve…?</w:t>
      </w:r>
      <w:r>
        <w:tab/>
      </w:r>
      <w:r>
        <w:tab/>
      </w:r>
      <w:r>
        <w:tab/>
      </w:r>
      <w:r>
        <w:tab/>
        <w:t>B. Los vecinos.</w:t>
      </w:r>
      <w:r>
        <w:tab/>
      </w:r>
      <w:r>
        <w:tab/>
      </w:r>
    </w:p>
    <w:p w:rsidR="00CF116A" w:rsidRDefault="00CF116A" w:rsidP="00CF116A">
      <w:pPr>
        <w:jc w:val="both"/>
      </w:pPr>
      <w:r>
        <w:t>C. Feliz día de compras.</w:t>
      </w:r>
      <w:r>
        <w:tab/>
      </w:r>
      <w:r>
        <w:tab/>
      </w:r>
      <w:r>
        <w:tab/>
      </w:r>
      <w:r>
        <w:tab/>
      </w:r>
      <w:r>
        <w:tab/>
        <w:t>D. En la vida todo es inesperado.</w:t>
      </w:r>
    </w:p>
    <w:p w:rsidR="00CF116A" w:rsidRDefault="00CF116A" w:rsidP="00CF116A">
      <w:pPr>
        <w:pStyle w:val="Prrafodelista"/>
        <w:numPr>
          <w:ilvl w:val="0"/>
          <w:numId w:val="1"/>
        </w:numPr>
        <w:jc w:val="both"/>
      </w:pPr>
      <w:r>
        <w:t>El enunciado “Bueno, pero…¿Y este aparato para qué sirve?” funciona en el texto como</w:t>
      </w:r>
    </w:p>
    <w:p w:rsidR="00CF116A" w:rsidRDefault="00CF116A" w:rsidP="00CF116A">
      <w:pPr>
        <w:jc w:val="both"/>
      </w:pPr>
      <w:r>
        <w:t>A. una duda.</w:t>
      </w:r>
      <w:r>
        <w:tab/>
      </w:r>
      <w:r>
        <w:tab/>
        <w:t>B. una opinión.</w:t>
      </w:r>
      <w:r>
        <w:tab/>
      </w:r>
      <w:r>
        <w:tab/>
        <w:t>C. un argumento.</w:t>
      </w:r>
      <w:r>
        <w:tab/>
      </w:r>
      <w:r>
        <w:tab/>
        <w:t>D. un ejemplo.</w:t>
      </w:r>
    </w:p>
    <w:p w:rsidR="00CF116A" w:rsidRDefault="00CF116A" w:rsidP="00E8184F">
      <w:pPr>
        <w:pStyle w:val="Prrafodelista"/>
        <w:numPr>
          <w:ilvl w:val="0"/>
          <w:numId w:val="1"/>
        </w:numPr>
        <w:jc w:val="both"/>
      </w:pPr>
      <w:r>
        <w:t>El texto de Quino se relaciona con el capitalismo principalmente con la idea de</w:t>
      </w:r>
    </w:p>
    <w:p w:rsidR="00CF116A" w:rsidRDefault="00CF116A" w:rsidP="00CF116A">
      <w:pPr>
        <w:jc w:val="both"/>
      </w:pPr>
      <w:r>
        <w:t>A. un mercado libre de bienes y servicios.</w:t>
      </w:r>
      <w:r w:rsidR="00E8184F">
        <w:tab/>
      </w:r>
      <w:r w:rsidR="00E8184F">
        <w:tab/>
      </w:r>
    </w:p>
    <w:p w:rsidR="00CF116A" w:rsidRDefault="00CF116A" w:rsidP="00CF116A">
      <w:pPr>
        <w:jc w:val="both"/>
      </w:pPr>
      <w:r>
        <w:t>B. la competencia por obtener dinero y bienes.</w:t>
      </w:r>
    </w:p>
    <w:p w:rsidR="00CF116A" w:rsidRDefault="00CF116A" w:rsidP="00CF116A">
      <w:pPr>
        <w:jc w:val="both"/>
      </w:pPr>
      <w:r>
        <w:t>C. una distribución no equitativa de la riqueza.</w:t>
      </w:r>
    </w:p>
    <w:p w:rsidR="00CF116A" w:rsidRDefault="00CF116A" w:rsidP="00CF116A">
      <w:pPr>
        <w:jc w:val="both"/>
      </w:pPr>
      <w:r>
        <w:t>D. un crecimiento y desarrollo para la Nación.</w:t>
      </w:r>
    </w:p>
    <w:p w:rsidR="00E8184F" w:rsidRDefault="00E8184F" w:rsidP="00CF116A">
      <w:pPr>
        <w:jc w:val="both"/>
      </w:pPr>
      <w:r w:rsidRPr="00E8184F">
        <w:t>La siguiente tabla presenta la distancia (kilómetros)  que hay entre varias ciudades</w:t>
      </w:r>
    </w:p>
    <w:p w:rsidR="00E8184F" w:rsidRDefault="00E8184F" w:rsidP="00E8184F">
      <w:pPr>
        <w:jc w:val="center"/>
      </w:pPr>
      <w:r>
        <w:rPr>
          <w:noProof/>
          <w:lang w:eastAsia="es-CO"/>
        </w:rPr>
        <w:lastRenderedPageBreak/>
        <w:drawing>
          <wp:inline distT="0" distB="0" distL="0" distR="0">
            <wp:extent cx="3165231" cy="2245059"/>
            <wp:effectExtent l="0" t="0" r="0" b="3175"/>
            <wp:docPr id="2" name="Imagen 2" descr="http://superate20.edu.co/_/editor/images/Abril_2016/Once/Matematica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erate20.edu.co/_/editor/images/Abril_2016/Once/Matematicas/m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2551" cy="2257344"/>
                    </a:xfrm>
                    <a:prstGeom prst="rect">
                      <a:avLst/>
                    </a:prstGeom>
                    <a:noFill/>
                    <a:ln>
                      <a:noFill/>
                    </a:ln>
                  </pic:spPr>
                </pic:pic>
              </a:graphicData>
            </a:graphic>
          </wp:inline>
        </w:drawing>
      </w:r>
    </w:p>
    <w:p w:rsidR="00E8184F" w:rsidRDefault="00E8184F" w:rsidP="00E8184F">
      <w:pPr>
        <w:pStyle w:val="Prrafodelista"/>
        <w:numPr>
          <w:ilvl w:val="0"/>
          <w:numId w:val="1"/>
        </w:numPr>
        <w:jc w:val="both"/>
      </w:pPr>
      <w:r>
        <w:t>Un vehículo parte de Bogotá  vía Cartagena, siguiendo la ruta  Bogotá- Medellín- Montería – Sincelejo – Cartagena.  Recorre 200 kilómetros el primer día, cuatro veces la distancia  del primer día en el segundo,  y el tercero  se devuelve hacia Bogotá 120 kilómetros.</w:t>
      </w:r>
    </w:p>
    <w:p w:rsidR="00E8184F" w:rsidRDefault="00E8184F" w:rsidP="00E8184F">
      <w:pPr>
        <w:jc w:val="both"/>
      </w:pPr>
      <w:r>
        <w:t>Al finalizar  el 2º  día  se encuentra entre:</w:t>
      </w:r>
    </w:p>
    <w:p w:rsidR="00E8184F" w:rsidRDefault="00E8184F" w:rsidP="00E8184F">
      <w:pPr>
        <w:jc w:val="both"/>
      </w:pPr>
      <w:r>
        <w:t>A. Medellín – Montería</w:t>
      </w:r>
      <w:r>
        <w:tab/>
      </w:r>
      <w:r>
        <w:tab/>
      </w:r>
      <w:r>
        <w:tab/>
      </w:r>
      <w:r>
        <w:tab/>
        <w:t>B. Sincelejo-  Cartagena</w:t>
      </w:r>
    </w:p>
    <w:p w:rsidR="00E8184F" w:rsidRDefault="00E8184F" w:rsidP="00E8184F">
      <w:pPr>
        <w:jc w:val="both"/>
      </w:pPr>
      <w:r>
        <w:t>C. Montería -  Sincelejo</w:t>
      </w:r>
      <w:r>
        <w:tab/>
      </w:r>
      <w:r>
        <w:tab/>
      </w:r>
      <w:r>
        <w:tab/>
      </w:r>
      <w:r>
        <w:tab/>
        <w:t>D. Bogotá    -  Medellín</w:t>
      </w:r>
    </w:p>
    <w:p w:rsidR="00E8184F" w:rsidRDefault="00E8184F" w:rsidP="00E8184F">
      <w:pPr>
        <w:jc w:val="both"/>
      </w:pPr>
      <w:r w:rsidRPr="00E8184F">
        <w:t>Un puente elevadizo mide 150 pies de largo cuando se tiende sobre un rio. Como se muestra en la figura. Las dos secciones del puente pueden girar hasta un ángulo de 35°.</w:t>
      </w:r>
    </w:p>
    <w:p w:rsidR="00E8184F" w:rsidRDefault="00E8184F" w:rsidP="00E8184F">
      <w:pPr>
        <w:jc w:val="center"/>
      </w:pPr>
      <w:r>
        <w:rPr>
          <w:noProof/>
          <w:lang w:eastAsia="es-CO"/>
        </w:rPr>
        <w:drawing>
          <wp:inline distT="0" distB="0" distL="0" distR="0">
            <wp:extent cx="3094892" cy="1919863"/>
            <wp:effectExtent l="0" t="0" r="0" b="4445"/>
            <wp:docPr id="3" name="Imagen 3" descr="http://superate20.edu.co/_/editor/images/Abril_2016/Once/Matematica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erate20.edu.co/_/editor/images/Abril_2016/Once/Matematicas/m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960" cy="1939136"/>
                    </a:xfrm>
                    <a:prstGeom prst="rect">
                      <a:avLst/>
                    </a:prstGeom>
                    <a:noFill/>
                    <a:ln>
                      <a:noFill/>
                    </a:ln>
                  </pic:spPr>
                </pic:pic>
              </a:graphicData>
            </a:graphic>
          </wp:inline>
        </w:drawing>
      </w:r>
    </w:p>
    <w:p w:rsidR="00E8184F" w:rsidRDefault="00E8184F" w:rsidP="00E8184F">
      <w:pPr>
        <w:pStyle w:val="Prrafodelista"/>
        <w:numPr>
          <w:ilvl w:val="0"/>
          <w:numId w:val="1"/>
        </w:numPr>
        <w:jc w:val="both"/>
      </w:pPr>
      <w:r>
        <w:t>Si el nivel del agua está 15 pies abajo del puente cerrado, lo que se  puede decir de la distancia  entre el extremo de una sección y el nivel del agua cuando el puente esté abierto por completo es:</w:t>
      </w:r>
    </w:p>
    <w:p w:rsidR="00E8184F" w:rsidRDefault="00E8184F" w:rsidP="00E8184F">
      <w:pPr>
        <w:jc w:val="both"/>
      </w:pPr>
      <w:r>
        <w:t>A. Que no se puede determinar con los datos dados ya que d no es ningún lado de un triángulo, por ende, no se puede utilizar una relación trigonométrica para hallar su medida.</w:t>
      </w:r>
    </w:p>
    <w:p w:rsidR="00E8184F" w:rsidRDefault="00E8184F" w:rsidP="00E8184F">
      <w:pPr>
        <w:jc w:val="both"/>
      </w:pPr>
      <w:r>
        <w:t>B. Que su medida estaría dada por la expresión d=</w:t>
      </w:r>
      <w:proofErr w:type="spellStart"/>
      <w:r>
        <w:t>l×sen</w:t>
      </w:r>
      <w:proofErr w:type="spellEnd"/>
      <w:r>
        <w:t xml:space="preserve"> 35°, donde l es igual a 75 pies porque es la medida de una sección del puente.</w:t>
      </w:r>
    </w:p>
    <w:p w:rsidR="00E8184F" w:rsidRDefault="00E8184F" w:rsidP="00E8184F">
      <w:pPr>
        <w:jc w:val="both"/>
      </w:pPr>
      <w:r>
        <w:lastRenderedPageBreak/>
        <w:t>C. Que su medida estaría dada por la expresión d=</w:t>
      </w:r>
      <w:proofErr w:type="spellStart"/>
      <w:r>
        <w:t>l×tan</w:t>
      </w:r>
      <w:proofErr w:type="spellEnd"/>
      <w:r>
        <w:t xml:space="preserve"> 35°, donde l es igual a 75 pies porque es la mitad de la medida del ancho del río.</w:t>
      </w:r>
    </w:p>
    <w:p w:rsidR="00E8184F" w:rsidRDefault="00E8184F" w:rsidP="00E8184F">
      <w:pPr>
        <w:jc w:val="both"/>
      </w:pPr>
      <w:r>
        <w:t>D. Que su medida estaría dada por la expresión d=</w:t>
      </w:r>
      <w:proofErr w:type="spellStart"/>
      <w:r>
        <w:t>l×cos</w:t>
      </w:r>
      <w:proofErr w:type="spellEnd"/>
      <w:r>
        <w:t xml:space="preserve"> 35°+15 pies, donde l es igual a 75 pies porque es la medida de una sección del puente.</w:t>
      </w:r>
    </w:p>
    <w:p w:rsidR="00E8184F" w:rsidRDefault="00E8184F" w:rsidP="00E8184F">
      <w:pPr>
        <w:jc w:val="both"/>
      </w:pPr>
      <w:r w:rsidRPr="00E8184F">
        <w:t xml:space="preserve">Observa las curvas de las funciones </w:t>
      </w:r>
      <w:proofErr w:type="spellStart"/>
      <w:r>
        <w:t>f</w:t>
      </w:r>
      <w:proofErr w:type="gramStart"/>
      <w:r>
        <w:t>,g</w:t>
      </w:r>
      <w:proofErr w:type="spellEnd"/>
      <w:proofErr w:type="gramEnd"/>
      <w:r>
        <w:t xml:space="preserve"> </w:t>
      </w:r>
      <w:r w:rsidRPr="00E8184F">
        <w:t>que se presentan a continuación</w:t>
      </w:r>
    </w:p>
    <w:p w:rsidR="00E8184F" w:rsidRDefault="00E8184F" w:rsidP="00E8184F">
      <w:pPr>
        <w:jc w:val="center"/>
      </w:pPr>
      <w:r>
        <w:rPr>
          <w:noProof/>
          <w:lang w:eastAsia="es-CO"/>
        </w:rPr>
        <w:drawing>
          <wp:inline distT="0" distB="0" distL="0" distR="0">
            <wp:extent cx="1978269" cy="1681265"/>
            <wp:effectExtent l="0" t="0" r="3175" b="0"/>
            <wp:docPr id="6" name="Imagen 6" descr="http://superate20.edu.co/_/editor/images/Abril_2016/Once/Matematica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erate20.edu.co/_/editor/images/Abril_2016/Once/Matematicas/m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876" cy="1698778"/>
                    </a:xfrm>
                    <a:prstGeom prst="rect">
                      <a:avLst/>
                    </a:prstGeom>
                    <a:noFill/>
                    <a:ln>
                      <a:noFill/>
                    </a:ln>
                  </pic:spPr>
                </pic:pic>
              </a:graphicData>
            </a:graphic>
          </wp:inline>
        </w:drawing>
      </w:r>
    </w:p>
    <w:p w:rsidR="0016732C" w:rsidRDefault="0016732C" w:rsidP="0016732C">
      <w:pPr>
        <w:pStyle w:val="Prrafodelista"/>
        <w:numPr>
          <w:ilvl w:val="0"/>
          <w:numId w:val="1"/>
        </w:numPr>
        <w:jc w:val="both"/>
      </w:pPr>
      <w:r>
        <w:t>De las siguientes afirmaciones:</w:t>
      </w:r>
    </w:p>
    <w:p w:rsidR="0016732C" w:rsidRDefault="0016732C" w:rsidP="0016732C">
      <w:pPr>
        <w:jc w:val="both"/>
      </w:pPr>
      <w:r>
        <w:t xml:space="preserve">I. </w:t>
      </w:r>
      <w:r w:rsidRPr="0016732C">
        <w:rPr>
          <w:noProof/>
          <w:lang w:eastAsia="es-CO"/>
        </w:rPr>
        <w:drawing>
          <wp:inline distT="0" distB="0" distL="0" distR="0">
            <wp:extent cx="800100" cy="163888"/>
            <wp:effectExtent l="0" t="0" r="0" b="7620"/>
            <wp:docPr id="12" name="Imagen 12" descr="http://superate20.edu.co/_/editor/images/Abril_2016/Once/Matematicas/M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perate20.edu.co/_/editor/images/Abril_2016/Once/Matematicas/M3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982" cy="178407"/>
                    </a:xfrm>
                    <a:prstGeom prst="rect">
                      <a:avLst/>
                    </a:prstGeom>
                    <a:noFill/>
                    <a:ln>
                      <a:noFill/>
                    </a:ln>
                  </pic:spPr>
                </pic:pic>
              </a:graphicData>
            </a:graphic>
          </wp:inline>
        </w:drawing>
      </w:r>
    </w:p>
    <w:p w:rsidR="0016732C" w:rsidRDefault="0016732C" w:rsidP="0016732C">
      <w:pPr>
        <w:jc w:val="both"/>
      </w:pPr>
      <w:r>
        <w:t>II. f y g tienen el mismo dominio</w:t>
      </w:r>
    </w:p>
    <w:p w:rsidR="0016732C" w:rsidRDefault="0016732C" w:rsidP="0016732C">
      <w:pPr>
        <w:jc w:val="both"/>
      </w:pPr>
      <w:r>
        <w:t xml:space="preserve">III. </w:t>
      </w:r>
      <w:r>
        <w:rPr>
          <w:noProof/>
          <w:lang w:eastAsia="es-CO"/>
        </w:rPr>
        <w:drawing>
          <wp:inline distT="0" distB="0" distL="0" distR="0">
            <wp:extent cx="650631" cy="186960"/>
            <wp:effectExtent l="0" t="0" r="0" b="3810"/>
            <wp:docPr id="13" name="Imagen 13" descr="http://superate20.edu.co/_/editor/images/Abril_2016/Once/Matematicas/M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uperate20.edu.co/_/editor/images/Abril_2016/Once/Matematicas/M3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353" cy="200960"/>
                    </a:xfrm>
                    <a:prstGeom prst="rect">
                      <a:avLst/>
                    </a:prstGeom>
                    <a:noFill/>
                    <a:ln>
                      <a:noFill/>
                    </a:ln>
                  </pic:spPr>
                </pic:pic>
              </a:graphicData>
            </a:graphic>
          </wp:inline>
        </w:drawing>
      </w:r>
    </w:p>
    <w:p w:rsidR="0016732C" w:rsidRDefault="0016732C" w:rsidP="0016732C">
      <w:pPr>
        <w:jc w:val="both"/>
      </w:pPr>
      <w:r>
        <w:t>IV. f y g cortan al eje x en un único punto.</w:t>
      </w:r>
    </w:p>
    <w:p w:rsidR="00E8184F" w:rsidRDefault="0016732C" w:rsidP="0016732C">
      <w:pPr>
        <w:jc w:val="both"/>
      </w:pPr>
      <w:r>
        <w:t>¿Cuáles son verdaderas?</w:t>
      </w:r>
    </w:p>
    <w:p w:rsidR="0016732C" w:rsidRDefault="0016732C" w:rsidP="0016732C">
      <w:pPr>
        <w:jc w:val="both"/>
      </w:pPr>
      <w:r>
        <w:t xml:space="preserve">A. I y II      </w:t>
      </w:r>
      <w:r>
        <w:tab/>
        <w:t xml:space="preserve">B. II y IV    </w:t>
      </w:r>
      <w:r>
        <w:tab/>
        <w:t xml:space="preserve">C. Solamente II     </w:t>
      </w:r>
      <w:r>
        <w:tab/>
        <w:t>D. Solamente IV</w:t>
      </w:r>
    </w:p>
    <w:p w:rsidR="0016732C" w:rsidRDefault="0016732C" w:rsidP="0016732C">
      <w:pPr>
        <w:jc w:val="both"/>
      </w:pPr>
      <w:r w:rsidRPr="0016732C">
        <w:t>Un tanque cúbico de lado 10 m que contiene agua a un nivel de 1 m, empieza a llenarse de agua, en donde por cada segundo transcurrido el nivel del agua aumenta en un metro.</w:t>
      </w:r>
    </w:p>
    <w:p w:rsidR="0016732C" w:rsidRDefault="0016732C" w:rsidP="0016732C">
      <w:pPr>
        <w:jc w:val="center"/>
      </w:pPr>
      <w:r>
        <w:rPr>
          <w:noProof/>
          <w:lang w:eastAsia="es-CO"/>
        </w:rPr>
        <w:drawing>
          <wp:inline distT="0" distB="0" distL="0" distR="0">
            <wp:extent cx="1740877" cy="1545316"/>
            <wp:effectExtent l="0" t="0" r="0" b="0"/>
            <wp:docPr id="14" name="Imagen 14" descr="http://superate20.edu.co/_/editor/images/Abril_2016/Once/Matematicas/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uperate20.edu.co/_/editor/images/Abril_2016/Once/Matematicas/m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527" cy="1578737"/>
                    </a:xfrm>
                    <a:prstGeom prst="rect">
                      <a:avLst/>
                    </a:prstGeom>
                    <a:noFill/>
                    <a:ln>
                      <a:noFill/>
                    </a:ln>
                  </pic:spPr>
                </pic:pic>
              </a:graphicData>
            </a:graphic>
          </wp:inline>
        </w:drawing>
      </w:r>
    </w:p>
    <w:p w:rsidR="0016732C" w:rsidRDefault="0016732C" w:rsidP="0016732C">
      <w:pPr>
        <w:pStyle w:val="Prrafodelista"/>
        <w:numPr>
          <w:ilvl w:val="0"/>
          <w:numId w:val="1"/>
        </w:numPr>
        <w:jc w:val="both"/>
      </w:pPr>
      <w:r>
        <w:t>La expresión que representa el tiempo que demora el tanque en llenarse es:</w:t>
      </w:r>
    </w:p>
    <w:p w:rsidR="0016732C" w:rsidRDefault="0016732C" w:rsidP="0016732C">
      <w:pPr>
        <w:jc w:val="both"/>
      </w:pPr>
      <w:r>
        <w:t xml:space="preserve">A. </w:t>
      </w:r>
      <w:proofErr w:type="gramStart"/>
      <w:r>
        <w:t>n(</w:t>
      </w:r>
      <w:proofErr w:type="gramEnd"/>
      <w:r>
        <w:t>t) = t , 0 ≤ t ≤ 9</w:t>
      </w:r>
      <w:r>
        <w:tab/>
      </w:r>
      <w:r>
        <w:tab/>
      </w:r>
      <w:r>
        <w:tab/>
      </w:r>
      <w:r>
        <w:tab/>
        <w:t>B. n(t) = 1 + t , 0 ≤ t ≤ 9</w:t>
      </w:r>
    </w:p>
    <w:p w:rsidR="0016732C" w:rsidRDefault="0016732C" w:rsidP="0016732C">
      <w:pPr>
        <w:jc w:val="both"/>
      </w:pPr>
      <w:r>
        <w:t xml:space="preserve">C. </w:t>
      </w:r>
      <w:proofErr w:type="gramStart"/>
      <w:r>
        <w:t>n(</w:t>
      </w:r>
      <w:proofErr w:type="gramEnd"/>
      <w:r>
        <w:t>t) = t2 + 1 , 0 ≤ t ≤ 9</w:t>
      </w:r>
      <w:r>
        <w:tab/>
      </w:r>
      <w:r>
        <w:tab/>
      </w:r>
      <w:r>
        <w:tab/>
        <w:t>D. n(t) = t - 1 , 0 ≤ t ≤ 9</w:t>
      </w:r>
    </w:p>
    <w:p w:rsidR="0016732C" w:rsidRDefault="0016732C" w:rsidP="0016732C">
      <w:pPr>
        <w:jc w:val="both"/>
      </w:pPr>
      <w:r w:rsidRPr="0016732C">
        <w:lastRenderedPageBreak/>
        <w:t>La fábrica de galletas LA ECONOMIA quiere hacer cajas especiales en su aniversario. Para ello elabora cajas sin tapas con base rectangular. Para diseñar el molde  se tiene un cartón de 30 cm de largo y 20 cm de ancho.</w:t>
      </w:r>
    </w:p>
    <w:p w:rsidR="0016732C" w:rsidRDefault="0016732C" w:rsidP="0016732C">
      <w:pPr>
        <w:jc w:val="center"/>
      </w:pPr>
      <w:r>
        <w:rPr>
          <w:noProof/>
          <w:lang w:eastAsia="es-CO"/>
        </w:rPr>
        <w:drawing>
          <wp:inline distT="0" distB="0" distL="0" distR="0">
            <wp:extent cx="1485900" cy="1059308"/>
            <wp:effectExtent l="0" t="0" r="0" b="7620"/>
            <wp:docPr id="15" name="Imagen 15" descr="http://superate20.edu.co/_/editor/images/Abril_2016/Once/Matematicas/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uperate20.edu.co/_/editor/images/Abril_2016/Once/Matematicas/m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751" cy="1082728"/>
                    </a:xfrm>
                    <a:prstGeom prst="rect">
                      <a:avLst/>
                    </a:prstGeom>
                    <a:noFill/>
                    <a:ln>
                      <a:noFill/>
                    </a:ln>
                  </pic:spPr>
                </pic:pic>
              </a:graphicData>
            </a:graphic>
          </wp:inline>
        </w:drawing>
      </w:r>
    </w:p>
    <w:p w:rsidR="0016732C" w:rsidRDefault="0016732C" w:rsidP="0016732C">
      <w:pPr>
        <w:pStyle w:val="Prrafodelista"/>
        <w:numPr>
          <w:ilvl w:val="0"/>
          <w:numId w:val="1"/>
        </w:numPr>
        <w:jc w:val="both"/>
      </w:pPr>
      <w:r>
        <w:t>Si para hacerlo, en cada esquina del cartón se recorta un cuadrado de lado x y se doblan los lados hacia arriba, el área en cm2 de la base de la caja estará dada por:</w:t>
      </w:r>
    </w:p>
    <w:p w:rsidR="0016732C" w:rsidRDefault="0016732C" w:rsidP="0016732C">
      <w:pPr>
        <w:jc w:val="both"/>
      </w:pPr>
      <w:r>
        <w:t>A. 600 – 100x + 4x2</w:t>
      </w:r>
      <w:r>
        <w:tab/>
        <w:t>B. 150 – 25x + x2</w:t>
      </w:r>
      <w:r>
        <w:tab/>
      </w:r>
      <w:r>
        <w:tab/>
        <w:t>C. 600 – 4x2</w:t>
      </w:r>
      <w:r>
        <w:tab/>
        <w:t>D. 150 – 50x + x2</w:t>
      </w:r>
    </w:p>
    <w:p w:rsidR="0016732C" w:rsidRDefault="0016732C" w:rsidP="0016732C">
      <w:pPr>
        <w:jc w:val="both"/>
      </w:pPr>
      <w:r w:rsidRPr="0016732C">
        <w:t xml:space="preserve">En el año 2013 el dólar estaba alrededor de los $1.800, un caficultor en esta época trabaja en </w:t>
      </w:r>
      <w:proofErr w:type="spellStart"/>
      <w:r w:rsidRPr="0016732C">
        <w:t>Chinchina</w:t>
      </w:r>
      <w:proofErr w:type="spellEnd"/>
      <w:r w:rsidRPr="0016732C">
        <w:t xml:space="preserve"> (Caldas) y exporto la misma cantidad de en cada mes del primer semestre de ese año. Recibió su pago en pesos colombianos.</w:t>
      </w:r>
    </w:p>
    <w:p w:rsidR="0016732C" w:rsidRDefault="0016732C" w:rsidP="0016732C">
      <w:pPr>
        <w:jc w:val="center"/>
      </w:pPr>
      <w:r>
        <w:rPr>
          <w:noProof/>
          <w:lang w:eastAsia="es-CO"/>
        </w:rPr>
        <w:drawing>
          <wp:inline distT="0" distB="0" distL="0" distR="0">
            <wp:extent cx="3833446" cy="1661871"/>
            <wp:effectExtent l="0" t="0" r="0" b="0"/>
            <wp:docPr id="16" name="Imagen 16" descr="http://superate20.edu.co/_/editor/images/Abril_2016/Once/Matematicas/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uperate20.edu.co/_/editor/images/Abril_2016/Once/Matematicas/m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2493" cy="1670128"/>
                    </a:xfrm>
                    <a:prstGeom prst="rect">
                      <a:avLst/>
                    </a:prstGeom>
                    <a:noFill/>
                    <a:ln>
                      <a:noFill/>
                    </a:ln>
                  </pic:spPr>
                </pic:pic>
              </a:graphicData>
            </a:graphic>
          </wp:inline>
        </w:drawing>
      </w:r>
    </w:p>
    <w:p w:rsidR="0016732C" w:rsidRDefault="0016732C" w:rsidP="0016732C">
      <w:pPr>
        <w:pStyle w:val="Prrafodelista"/>
        <w:numPr>
          <w:ilvl w:val="0"/>
          <w:numId w:val="1"/>
        </w:numPr>
        <w:jc w:val="both"/>
      </w:pPr>
      <w:r>
        <w:t>Teniendo en cuenta los gráficos, es correcto afirmar que recibe:</w:t>
      </w:r>
    </w:p>
    <w:p w:rsidR="0016732C" w:rsidRDefault="0016732C" w:rsidP="0016732C">
      <w:pPr>
        <w:jc w:val="both"/>
      </w:pPr>
      <w:r>
        <w:t>A. Más pesos en el mes de enero.</w:t>
      </w:r>
      <w:r>
        <w:tab/>
      </w:r>
      <w:r>
        <w:tab/>
      </w:r>
      <w:r>
        <w:tab/>
        <w:t>B. Más pesos en el mes de febrero.</w:t>
      </w:r>
    </w:p>
    <w:p w:rsidR="0016732C" w:rsidRDefault="0016732C" w:rsidP="0016732C">
      <w:pPr>
        <w:jc w:val="both"/>
      </w:pPr>
      <w:r>
        <w:t>C. La misma cantidad de pesos los tres meses.</w:t>
      </w:r>
      <w:r>
        <w:tab/>
      </w:r>
      <w:r>
        <w:tab/>
        <w:t>D. Más pesos en el mes marzo.</w:t>
      </w:r>
    </w:p>
    <w:p w:rsidR="0016732C" w:rsidRDefault="00390797" w:rsidP="0016732C">
      <w:pPr>
        <w:jc w:val="both"/>
      </w:pPr>
      <w:r w:rsidRPr="00390797">
        <w:t>De acuerdo con el siguiente triángulo:</w:t>
      </w:r>
    </w:p>
    <w:p w:rsidR="00390797" w:rsidRDefault="00390797" w:rsidP="00390797">
      <w:pPr>
        <w:jc w:val="center"/>
      </w:pPr>
      <w:r>
        <w:rPr>
          <w:noProof/>
          <w:lang w:eastAsia="es-CO"/>
        </w:rPr>
        <w:drawing>
          <wp:inline distT="0" distB="0" distL="0" distR="0">
            <wp:extent cx="2136531" cy="1346573"/>
            <wp:effectExtent l="0" t="0" r="0" b="6350"/>
            <wp:docPr id="17" name="Imagen 17" descr="http://superate20.edu.co/_/editor/images/Abril_2016/Once/Matematicas/m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uperate20.edu.co/_/editor/images/Abril_2016/Once/Matematicas/m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6111" cy="1365216"/>
                    </a:xfrm>
                    <a:prstGeom prst="rect">
                      <a:avLst/>
                    </a:prstGeom>
                    <a:noFill/>
                    <a:ln>
                      <a:noFill/>
                    </a:ln>
                  </pic:spPr>
                </pic:pic>
              </a:graphicData>
            </a:graphic>
          </wp:inline>
        </w:drawing>
      </w:r>
    </w:p>
    <w:p w:rsidR="00390797" w:rsidRDefault="00390797" w:rsidP="00390797">
      <w:pPr>
        <w:pStyle w:val="Prrafodelista"/>
        <w:numPr>
          <w:ilvl w:val="0"/>
          <w:numId w:val="1"/>
        </w:numPr>
        <w:jc w:val="both"/>
      </w:pPr>
      <w:r>
        <w:t xml:space="preserve">es correcto afirmar que el </w:t>
      </w:r>
      <w:proofErr w:type="spellStart"/>
      <w:r>
        <w:t>Cos</w:t>
      </w:r>
      <w:proofErr w:type="spellEnd"/>
      <w:r>
        <w:t>(a) es</w:t>
      </w:r>
    </w:p>
    <w:p w:rsidR="00390797" w:rsidRDefault="00390797" w:rsidP="00390797">
      <w:pPr>
        <w:jc w:val="both"/>
      </w:pPr>
      <w:r>
        <w:lastRenderedPageBreak/>
        <w:t xml:space="preserve">A. </w:t>
      </w:r>
      <w:r>
        <w:rPr>
          <w:noProof/>
          <w:lang w:eastAsia="es-CO"/>
        </w:rPr>
        <w:drawing>
          <wp:inline distT="0" distB="0" distL="0" distR="0">
            <wp:extent cx="184785" cy="404495"/>
            <wp:effectExtent l="0" t="0" r="5715" b="0"/>
            <wp:docPr id="21" name="Imagen 21" descr="http://superate20.edu.co/_/editor/images/Abril_2016/Once/Matematicas/1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uperate20.edu.co/_/editor/images/Abril_2016/Once/Matematicas/1_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 cy="404495"/>
                    </a:xfrm>
                    <a:prstGeom prst="rect">
                      <a:avLst/>
                    </a:prstGeom>
                    <a:noFill/>
                    <a:ln>
                      <a:noFill/>
                    </a:ln>
                  </pic:spPr>
                </pic:pic>
              </a:graphicData>
            </a:graphic>
          </wp:inline>
        </w:drawing>
      </w:r>
      <w:r>
        <w:tab/>
      </w:r>
      <w:r>
        <w:tab/>
        <w:t xml:space="preserve">B. </w:t>
      </w:r>
      <w:r>
        <w:rPr>
          <w:noProof/>
          <w:lang w:eastAsia="es-CO"/>
        </w:rPr>
        <w:drawing>
          <wp:inline distT="0" distB="0" distL="0" distR="0">
            <wp:extent cx="201930" cy="369570"/>
            <wp:effectExtent l="0" t="0" r="7620" b="0"/>
            <wp:docPr id="22" name="Imagen 22" descr="http://superate20.edu.co/_/editor/images/Abril_2016/Once/Matematicas/1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uperate20.edu.co/_/editor/images/Abril_2016/Once/Matematicas/1_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369570"/>
                    </a:xfrm>
                    <a:prstGeom prst="rect">
                      <a:avLst/>
                    </a:prstGeom>
                    <a:noFill/>
                    <a:ln>
                      <a:noFill/>
                    </a:ln>
                  </pic:spPr>
                </pic:pic>
              </a:graphicData>
            </a:graphic>
          </wp:inline>
        </w:drawing>
      </w:r>
      <w:r>
        <w:tab/>
      </w:r>
      <w:r>
        <w:tab/>
        <w:t xml:space="preserve">C. </w:t>
      </w:r>
      <w:r>
        <w:rPr>
          <w:noProof/>
          <w:lang w:eastAsia="es-CO"/>
        </w:rPr>
        <w:drawing>
          <wp:inline distT="0" distB="0" distL="0" distR="0">
            <wp:extent cx="193675" cy="404495"/>
            <wp:effectExtent l="0" t="0" r="0" b="0"/>
            <wp:docPr id="23" name="Imagen 23" descr="http://superate20.edu.co/_/editor/images/Abril_2016/Once/Matematicas/1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uperate20.edu.co/_/editor/images/Abril_2016/Once/Matematicas/1_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675" cy="404495"/>
                    </a:xfrm>
                    <a:prstGeom prst="rect">
                      <a:avLst/>
                    </a:prstGeom>
                    <a:noFill/>
                    <a:ln>
                      <a:noFill/>
                    </a:ln>
                  </pic:spPr>
                </pic:pic>
              </a:graphicData>
            </a:graphic>
          </wp:inline>
        </w:drawing>
      </w:r>
      <w:r>
        <w:tab/>
      </w:r>
      <w:r>
        <w:tab/>
        <w:t>D.</w:t>
      </w:r>
      <w:r w:rsidRPr="00390797">
        <w:t xml:space="preserve"> </w:t>
      </w:r>
      <w:r>
        <w:rPr>
          <w:noProof/>
          <w:lang w:eastAsia="es-CO"/>
        </w:rPr>
        <w:drawing>
          <wp:inline distT="0" distB="0" distL="0" distR="0">
            <wp:extent cx="193675" cy="386715"/>
            <wp:effectExtent l="0" t="0" r="0" b="0"/>
            <wp:docPr id="24" name="Imagen 24" descr="http://superate20.edu.co/_/editor/images/Abril_2016/Once/Matematicas/1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uperate20.edu.co/_/editor/images/Abril_2016/Once/Matematicas/1_2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675" cy="386715"/>
                    </a:xfrm>
                    <a:prstGeom prst="rect">
                      <a:avLst/>
                    </a:prstGeom>
                    <a:noFill/>
                    <a:ln>
                      <a:noFill/>
                    </a:ln>
                  </pic:spPr>
                </pic:pic>
              </a:graphicData>
            </a:graphic>
          </wp:inline>
        </w:drawing>
      </w:r>
    </w:p>
    <w:p w:rsidR="00390797" w:rsidRDefault="00390797" w:rsidP="00390797">
      <w:pPr>
        <w:jc w:val="both"/>
      </w:pPr>
      <w:r w:rsidRPr="00390797">
        <w:t>Un árbol proyecta una sombra sobre el piso con las medidas que aparecen en la figura:</w:t>
      </w:r>
    </w:p>
    <w:p w:rsidR="00390797" w:rsidRDefault="00390797" w:rsidP="00390797">
      <w:pPr>
        <w:jc w:val="center"/>
      </w:pPr>
      <w:r>
        <w:rPr>
          <w:noProof/>
          <w:lang w:eastAsia="es-CO"/>
        </w:rPr>
        <w:drawing>
          <wp:inline distT="0" distB="0" distL="0" distR="0">
            <wp:extent cx="2147760" cy="1969477"/>
            <wp:effectExtent l="0" t="0" r="5080" b="0"/>
            <wp:docPr id="25" name="Imagen 25" descr="http://superate20.edu.co/_/editor/images/Abril_2016/Once/Matematicas/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uperate20.edu.co/_/editor/images/Abril_2016/Once/Matematicas/m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9503" cy="1989415"/>
                    </a:xfrm>
                    <a:prstGeom prst="rect">
                      <a:avLst/>
                    </a:prstGeom>
                    <a:noFill/>
                    <a:ln>
                      <a:noFill/>
                    </a:ln>
                  </pic:spPr>
                </pic:pic>
              </a:graphicData>
            </a:graphic>
          </wp:inline>
        </w:drawing>
      </w:r>
    </w:p>
    <w:p w:rsidR="00390797" w:rsidRDefault="00390797" w:rsidP="0063532D">
      <w:pPr>
        <w:pStyle w:val="Prrafodelista"/>
        <w:numPr>
          <w:ilvl w:val="0"/>
          <w:numId w:val="1"/>
        </w:numPr>
        <w:jc w:val="both"/>
      </w:pPr>
      <w:r>
        <w:t xml:space="preserve">(Considere que: </w:t>
      </w:r>
      <w:proofErr w:type="spellStart"/>
      <w:r>
        <w:t>Sen</w:t>
      </w:r>
      <w:proofErr w:type="spellEnd"/>
      <w:r>
        <w:t xml:space="preserve"> 60° = 0.87, </w:t>
      </w:r>
      <w:proofErr w:type="spellStart"/>
      <w:r>
        <w:t>Cos</w:t>
      </w:r>
      <w:proofErr w:type="spellEnd"/>
      <w:r>
        <w:t xml:space="preserve"> 60° = 0.50 y Tan 60° = 1.73)</w:t>
      </w:r>
    </w:p>
    <w:p w:rsidR="00390797" w:rsidRDefault="00390797" w:rsidP="00390797">
      <w:pPr>
        <w:jc w:val="both"/>
      </w:pPr>
      <w:r>
        <w:t>¿Cuál es la altura del árbol?</w:t>
      </w:r>
    </w:p>
    <w:p w:rsidR="00390797" w:rsidRDefault="00390797" w:rsidP="00390797">
      <w:pPr>
        <w:jc w:val="both"/>
      </w:pPr>
      <w:r>
        <w:t>A. 10.00 m</w:t>
      </w:r>
      <w:r>
        <w:tab/>
      </w:r>
      <w:r>
        <w:tab/>
        <w:t>B. 17.40 m</w:t>
      </w:r>
      <w:r>
        <w:tab/>
      </w:r>
      <w:r>
        <w:tab/>
        <w:t>C. 34.60 m</w:t>
      </w:r>
      <w:r>
        <w:tab/>
      </w:r>
      <w:r>
        <w:tab/>
        <w:t>D. 40.00 m</w:t>
      </w:r>
    </w:p>
    <w:p w:rsidR="0063532D" w:rsidRDefault="0063532D" w:rsidP="0063532D">
      <w:pPr>
        <w:pStyle w:val="Prrafodelista"/>
        <w:numPr>
          <w:ilvl w:val="0"/>
          <w:numId w:val="1"/>
        </w:numPr>
        <w:jc w:val="both"/>
      </w:pPr>
      <w:r w:rsidRPr="0063532D">
        <w:t>En la clase de Artes se solicita a los estudiantes construir una figura plana con forma de cono de helado, utilizando un rectángulo cuyos lados miden 40 cm y 30 cm  y un círculo cuyo diámetro mide 60 cm</w:t>
      </w:r>
    </w:p>
    <w:p w:rsidR="0063532D" w:rsidRDefault="0063532D" w:rsidP="0063532D">
      <w:pPr>
        <w:jc w:val="both"/>
      </w:pPr>
      <w:r>
        <w:rPr>
          <w:noProof/>
          <w:lang w:eastAsia="es-CO"/>
        </w:rPr>
        <w:drawing>
          <wp:inline distT="0" distB="0" distL="0" distR="0">
            <wp:extent cx="1450731" cy="1450731"/>
            <wp:effectExtent l="0" t="0" r="0" b="0"/>
            <wp:docPr id="26" name="Imagen 26" descr="http://superate20.edu.co/_/editor/images/Abril_2016/Once/Matematicas/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uperate20.edu.co/_/editor/images/Abril_2016/Once/Matematicas/m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8783" cy="1468783"/>
                    </a:xfrm>
                    <a:prstGeom prst="rect">
                      <a:avLst/>
                    </a:prstGeom>
                    <a:noFill/>
                    <a:ln>
                      <a:noFill/>
                    </a:ln>
                  </pic:spPr>
                </pic:pic>
              </a:graphicData>
            </a:graphic>
          </wp:inline>
        </w:drawing>
      </w:r>
      <w:r>
        <w:tab/>
      </w:r>
      <w:r>
        <w:tab/>
      </w:r>
      <w:r>
        <w:tab/>
      </w:r>
      <w:r>
        <w:rPr>
          <w:noProof/>
          <w:lang w:eastAsia="es-CO"/>
        </w:rPr>
        <w:drawing>
          <wp:inline distT="0" distB="0" distL="0" distR="0">
            <wp:extent cx="1283677" cy="1458724"/>
            <wp:effectExtent l="0" t="0" r="0" b="8255"/>
            <wp:docPr id="27" name="Imagen 27" descr="http://superate20.edu.co/_/editor/images/Abril_2016/Once/Matematicas/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uperate20.edu.co/_/editor/images/Abril_2016/Once/Matematicas/m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860" cy="1508932"/>
                    </a:xfrm>
                    <a:prstGeom prst="rect">
                      <a:avLst/>
                    </a:prstGeom>
                    <a:noFill/>
                    <a:ln>
                      <a:noFill/>
                    </a:ln>
                  </pic:spPr>
                </pic:pic>
              </a:graphicData>
            </a:graphic>
          </wp:inline>
        </w:drawing>
      </w:r>
      <w:r>
        <w:tab/>
      </w:r>
    </w:p>
    <w:p w:rsidR="0063532D" w:rsidRDefault="0063532D" w:rsidP="0063532D">
      <w:pPr>
        <w:jc w:val="both"/>
      </w:pPr>
      <w:r w:rsidRPr="0063532D">
        <w:t>El  cono de helado construido  tiene la siguiente forma:</w:t>
      </w:r>
    </w:p>
    <w:p w:rsidR="0063532D" w:rsidRDefault="0063532D" w:rsidP="0063532D">
      <w:pPr>
        <w:jc w:val="center"/>
      </w:pPr>
      <w:r>
        <w:rPr>
          <w:noProof/>
          <w:lang w:eastAsia="es-CO"/>
        </w:rPr>
        <w:drawing>
          <wp:inline distT="0" distB="0" distL="0" distR="0">
            <wp:extent cx="1636030" cy="1951892"/>
            <wp:effectExtent l="0" t="0" r="2540" b="0"/>
            <wp:docPr id="28" name="Imagen 28" descr="http://superate20.edu.co/_/editor/images/Abril_2016/Once/Matematicas/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uperate20.edu.co/_/editor/images/Abril_2016/Once/Matematicas/m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3288" cy="1984413"/>
                    </a:xfrm>
                    <a:prstGeom prst="rect">
                      <a:avLst/>
                    </a:prstGeom>
                    <a:noFill/>
                    <a:ln>
                      <a:noFill/>
                    </a:ln>
                  </pic:spPr>
                </pic:pic>
              </a:graphicData>
            </a:graphic>
          </wp:inline>
        </w:drawing>
      </w:r>
    </w:p>
    <w:p w:rsidR="0063532D" w:rsidRDefault="0063532D" w:rsidP="0063532D">
      <w:pPr>
        <w:jc w:val="both"/>
      </w:pPr>
      <w:r>
        <w:lastRenderedPageBreak/>
        <w:t>La distancia entre los puntos L y J es</w:t>
      </w:r>
    </w:p>
    <w:p w:rsidR="0063532D" w:rsidRDefault="0063532D" w:rsidP="0063532D">
      <w:pPr>
        <w:jc w:val="both"/>
      </w:pPr>
      <w:r>
        <w:t>A. 90 cm</w:t>
      </w:r>
      <w:r>
        <w:tab/>
      </w:r>
      <w:r>
        <w:tab/>
        <w:t>B. 80 cm</w:t>
      </w:r>
      <w:r>
        <w:tab/>
      </w:r>
      <w:r>
        <w:tab/>
        <w:t>C. 70 cm</w:t>
      </w:r>
      <w:r>
        <w:tab/>
      </w:r>
      <w:r>
        <w:tab/>
        <w:t>D. 60 cm</w:t>
      </w:r>
    </w:p>
    <w:p w:rsidR="0063532D" w:rsidRDefault="0063532D" w:rsidP="0063532D">
      <w:pPr>
        <w:jc w:val="both"/>
      </w:pPr>
      <w:r w:rsidRPr="0063532D">
        <w:t>De acuerdo con la siguiente gráfica:</w:t>
      </w:r>
    </w:p>
    <w:p w:rsidR="0063532D" w:rsidRDefault="0063532D" w:rsidP="0063532D">
      <w:pPr>
        <w:jc w:val="center"/>
      </w:pPr>
      <w:r>
        <w:rPr>
          <w:noProof/>
          <w:lang w:eastAsia="es-CO"/>
        </w:rPr>
        <w:drawing>
          <wp:inline distT="0" distB="0" distL="0" distR="0">
            <wp:extent cx="3050931" cy="1529340"/>
            <wp:effectExtent l="0" t="0" r="0" b="0"/>
            <wp:docPr id="29" name="Imagen 29" descr="http://superate20.edu.co/_/editor/images/Abril_2016/Once/Matematicas/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uperate20.edu.co/_/editor/images/Abril_2016/Once/Matematicas/m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8681" cy="1543250"/>
                    </a:xfrm>
                    <a:prstGeom prst="rect">
                      <a:avLst/>
                    </a:prstGeom>
                    <a:noFill/>
                    <a:ln>
                      <a:noFill/>
                    </a:ln>
                  </pic:spPr>
                </pic:pic>
              </a:graphicData>
            </a:graphic>
          </wp:inline>
        </w:drawing>
      </w:r>
    </w:p>
    <w:p w:rsidR="0063532D" w:rsidRDefault="0063532D" w:rsidP="0063532D">
      <w:pPr>
        <w:jc w:val="both"/>
      </w:pPr>
      <w:r>
        <w:t xml:space="preserve">El rango de la función </w:t>
      </w:r>
      <w:proofErr w:type="spellStart"/>
      <w:r>
        <w:t>Cos</w:t>
      </w:r>
      <w:proofErr w:type="spellEnd"/>
      <w:r>
        <w:t>(x) es</w:t>
      </w:r>
    </w:p>
    <w:p w:rsidR="0063532D" w:rsidRDefault="0063532D" w:rsidP="0063532D">
      <w:pPr>
        <w:jc w:val="both"/>
      </w:pPr>
      <w:r>
        <w:t>A. [1, -1]</w:t>
      </w:r>
      <w:r>
        <w:tab/>
      </w:r>
      <w:r>
        <w:tab/>
        <w:t>B. [0, 2π]</w:t>
      </w:r>
      <w:r>
        <w:tab/>
      </w:r>
      <w:r>
        <w:tab/>
        <w:t>C. 1</w:t>
      </w:r>
      <w:r>
        <w:tab/>
      </w:r>
      <w:r>
        <w:tab/>
        <w:t>D. [-∞, ∞]</w:t>
      </w:r>
    </w:p>
    <w:p w:rsidR="0063532D" w:rsidRDefault="0063532D" w:rsidP="0063532D">
      <w:pPr>
        <w:pStyle w:val="Prrafodelista"/>
        <w:numPr>
          <w:ilvl w:val="0"/>
          <w:numId w:val="1"/>
        </w:numPr>
        <w:jc w:val="both"/>
      </w:pPr>
      <w:r w:rsidRPr="0063532D">
        <w:t>De acuerdo con la siguiente gráfica</w:t>
      </w:r>
    </w:p>
    <w:p w:rsidR="0063532D" w:rsidRDefault="0063532D" w:rsidP="0063532D">
      <w:pPr>
        <w:jc w:val="center"/>
      </w:pPr>
      <w:r>
        <w:rPr>
          <w:noProof/>
          <w:lang w:eastAsia="es-CO"/>
        </w:rPr>
        <w:drawing>
          <wp:inline distT="0" distB="0" distL="0" distR="0">
            <wp:extent cx="3130061" cy="1569006"/>
            <wp:effectExtent l="0" t="0" r="0" b="0"/>
            <wp:docPr id="30" name="Imagen 30" descr="http://superate20.edu.co/_/editor/images/Abril_2016/Once/Matematicas/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uperate20.edu.co/_/editor/images/Abril_2016/Once/Matematicas/m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3873" cy="1585955"/>
                    </a:xfrm>
                    <a:prstGeom prst="rect">
                      <a:avLst/>
                    </a:prstGeom>
                    <a:noFill/>
                    <a:ln>
                      <a:noFill/>
                    </a:ln>
                  </pic:spPr>
                </pic:pic>
              </a:graphicData>
            </a:graphic>
          </wp:inline>
        </w:drawing>
      </w:r>
    </w:p>
    <w:p w:rsidR="0063532D" w:rsidRDefault="0063532D" w:rsidP="0063532D">
      <w:pPr>
        <w:jc w:val="both"/>
      </w:pPr>
      <w:r>
        <w:t xml:space="preserve">El rango de la función </w:t>
      </w:r>
      <w:proofErr w:type="spellStart"/>
      <w:r>
        <w:t>Cos</w:t>
      </w:r>
      <w:proofErr w:type="spellEnd"/>
      <w:r>
        <w:t>(x) es</w:t>
      </w:r>
    </w:p>
    <w:p w:rsidR="0063532D" w:rsidRDefault="0063532D" w:rsidP="0063532D">
      <w:pPr>
        <w:jc w:val="both"/>
      </w:pPr>
      <w:r>
        <w:t>A. [1, -1]</w:t>
      </w:r>
      <w:r>
        <w:tab/>
      </w:r>
      <w:r>
        <w:tab/>
        <w:t>B. [0, 2π]</w:t>
      </w:r>
      <w:r>
        <w:tab/>
      </w:r>
      <w:r>
        <w:tab/>
        <w:t>C. 1</w:t>
      </w:r>
      <w:r>
        <w:tab/>
      </w:r>
      <w:r>
        <w:tab/>
        <w:t>D. [-∞, ∞]</w:t>
      </w:r>
    </w:p>
    <w:p w:rsidR="00F222DE" w:rsidRDefault="00F222DE" w:rsidP="00F222DE">
      <w:pPr>
        <w:pStyle w:val="Prrafodelista"/>
        <w:numPr>
          <w:ilvl w:val="0"/>
          <w:numId w:val="1"/>
        </w:numPr>
        <w:jc w:val="both"/>
      </w:pPr>
      <w:r>
        <w:t>Dos personas juegan a lanzar dados.</w:t>
      </w:r>
    </w:p>
    <w:p w:rsidR="00F222DE" w:rsidRDefault="00F222DE" w:rsidP="00F222DE">
      <w:pPr>
        <w:jc w:val="both"/>
      </w:pPr>
      <w:r>
        <w:t>El primer jugador lanza un dado y quiere obtener 5.</w:t>
      </w:r>
    </w:p>
    <w:p w:rsidR="00F222DE" w:rsidRDefault="00F222DE" w:rsidP="00F222DE">
      <w:pPr>
        <w:jc w:val="both"/>
      </w:pPr>
      <w:r>
        <w:t>El segundo jugador lanza dos dados y quiere obtener en un dado 1 y en el otro 6.</w:t>
      </w:r>
    </w:p>
    <w:p w:rsidR="00F222DE" w:rsidRDefault="00F222DE" w:rsidP="00F222DE">
      <w:pPr>
        <w:jc w:val="both"/>
      </w:pPr>
      <w:r>
        <w:t>¿Cuál de los dos jugadores tiene mayor probabilidad de obtener el resultado deseado?</w:t>
      </w:r>
    </w:p>
    <w:p w:rsidR="00F222DE" w:rsidRDefault="00F222DE" w:rsidP="00F222DE">
      <w:pPr>
        <w:jc w:val="both"/>
      </w:pPr>
      <w:r>
        <w:t xml:space="preserve">A. Los dos eventos tienen la misma probabilidad de ocurrir. Cada uno con probabilidad de </w:t>
      </w:r>
      <w:r>
        <w:rPr>
          <w:noProof/>
          <w:lang w:eastAsia="es-CO"/>
        </w:rPr>
        <w:drawing>
          <wp:inline distT="0" distB="0" distL="0" distR="0">
            <wp:extent cx="184785" cy="360680"/>
            <wp:effectExtent l="0" t="0" r="5715" b="1270"/>
            <wp:docPr id="7" name="Imagen 7" descr="http://superate20.edu.co/_/editor/images/Febrero/once/matem%C3%A1ticas/im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erate20.edu.co/_/editor/images/Febrero/once/matem%C3%A1ticas/img_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360680"/>
                    </a:xfrm>
                    <a:prstGeom prst="rect">
                      <a:avLst/>
                    </a:prstGeom>
                    <a:noFill/>
                    <a:ln>
                      <a:noFill/>
                    </a:ln>
                  </pic:spPr>
                </pic:pic>
              </a:graphicData>
            </a:graphic>
          </wp:inline>
        </w:drawing>
      </w:r>
    </w:p>
    <w:p w:rsidR="00F222DE" w:rsidRDefault="00F222DE" w:rsidP="00F222DE">
      <w:pPr>
        <w:jc w:val="both"/>
      </w:pPr>
      <w:r>
        <w:t>B. Tiene mayor probabilidad de ocurrencia el evento del jugador 1.</w:t>
      </w:r>
    </w:p>
    <w:p w:rsidR="00F222DE" w:rsidRDefault="00F222DE" w:rsidP="00F222DE">
      <w:pPr>
        <w:jc w:val="both"/>
      </w:pPr>
      <w:r>
        <w:t xml:space="preserve">C. Tiene mayor probabilidad de ocurrencia el evento del jugador 2. </w:t>
      </w:r>
    </w:p>
    <w:p w:rsidR="00F222DE" w:rsidRDefault="00F222DE" w:rsidP="00F222DE">
      <w:pPr>
        <w:jc w:val="both"/>
      </w:pPr>
      <w:r>
        <w:t xml:space="preserve">D. Los dos eventos tienen la misma probabilidad de ocurrir. Cada uno con probabilidad de </w:t>
      </w:r>
      <w:r>
        <w:rPr>
          <w:noProof/>
          <w:lang w:eastAsia="es-CO"/>
        </w:rPr>
        <w:drawing>
          <wp:inline distT="0" distB="0" distL="0" distR="0">
            <wp:extent cx="246380" cy="360680"/>
            <wp:effectExtent l="0" t="0" r="1270" b="1270"/>
            <wp:docPr id="8" name="Imagen 8" descr="http://superate20.edu.co/_/editor/images/Febrero/once/matem%C3%A1ticas/img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erate20.edu.co/_/editor/images/Febrero/once/matem%C3%A1ticas/img_1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380" cy="360680"/>
                    </a:xfrm>
                    <a:prstGeom prst="rect">
                      <a:avLst/>
                    </a:prstGeom>
                    <a:noFill/>
                    <a:ln>
                      <a:noFill/>
                    </a:ln>
                  </pic:spPr>
                </pic:pic>
              </a:graphicData>
            </a:graphic>
          </wp:inline>
        </w:drawing>
      </w:r>
    </w:p>
    <w:p w:rsidR="00F222DE" w:rsidRDefault="00F222DE" w:rsidP="00F222DE">
      <w:pPr>
        <w:pStyle w:val="Prrafodelista"/>
        <w:numPr>
          <w:ilvl w:val="0"/>
          <w:numId w:val="1"/>
        </w:numPr>
        <w:jc w:val="both"/>
      </w:pPr>
      <w:r w:rsidRPr="00F222DE">
        <w:lastRenderedPageBreak/>
        <w:t>La gráfica representa los ingresos diarios de la tienda “</w:t>
      </w:r>
      <w:proofErr w:type="spellStart"/>
      <w:r w:rsidRPr="00F222DE">
        <w:t>Elektronics</w:t>
      </w:r>
      <w:proofErr w:type="spellEnd"/>
      <w:r w:rsidRPr="00F222DE">
        <w:t>” durante una semana</w:t>
      </w:r>
    </w:p>
    <w:p w:rsidR="00F222DE" w:rsidRDefault="00F222DE" w:rsidP="00F222DE">
      <w:pPr>
        <w:jc w:val="both"/>
      </w:pPr>
      <w:r>
        <w:rPr>
          <w:noProof/>
          <w:lang w:eastAsia="es-CO"/>
        </w:rPr>
        <w:drawing>
          <wp:inline distT="0" distB="0" distL="0" distR="0">
            <wp:extent cx="5612130" cy="1722815"/>
            <wp:effectExtent l="0" t="0" r="7620" b="0"/>
            <wp:docPr id="9" name="Imagen 9" descr="http://superate20.edu.co/_/editor/images/Febrero/once/matem%C3%A1ticas/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erate20.edu.co/_/editor/images/Febrero/once/matem%C3%A1ticas/m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2130" cy="1722815"/>
                    </a:xfrm>
                    <a:prstGeom prst="rect">
                      <a:avLst/>
                    </a:prstGeom>
                    <a:noFill/>
                    <a:ln>
                      <a:noFill/>
                    </a:ln>
                  </pic:spPr>
                </pic:pic>
              </a:graphicData>
            </a:graphic>
          </wp:inline>
        </w:drawing>
      </w:r>
    </w:p>
    <w:p w:rsidR="00F222DE" w:rsidRDefault="00F222DE" w:rsidP="00F222DE">
      <w:pPr>
        <w:jc w:val="both"/>
      </w:pPr>
      <w:r>
        <w:t xml:space="preserve">El promedio de los ingresos mensuales de la tienda corresponde a un valor </w:t>
      </w:r>
    </w:p>
    <w:p w:rsidR="00F222DE" w:rsidRDefault="00F222DE" w:rsidP="00F222DE">
      <w:pPr>
        <w:jc w:val="both"/>
      </w:pPr>
      <w:r>
        <w:t xml:space="preserve">A. menor que $160.000. </w:t>
      </w:r>
      <w:r>
        <w:tab/>
      </w:r>
      <w:r>
        <w:tab/>
      </w:r>
      <w:r>
        <w:tab/>
      </w:r>
      <w:r>
        <w:tab/>
        <w:t>B. que está entre $160.000 y 170.000.</w:t>
      </w:r>
    </w:p>
    <w:p w:rsidR="00F222DE" w:rsidRDefault="00F222DE" w:rsidP="00F222DE">
      <w:pPr>
        <w:jc w:val="both"/>
      </w:pPr>
      <w:r>
        <w:t>C. que está entre $170.000 y 180.000.</w:t>
      </w:r>
      <w:r>
        <w:tab/>
      </w:r>
      <w:r>
        <w:tab/>
      </w:r>
      <w:r>
        <w:tab/>
        <w:t>D. mayor que $180.000.</w:t>
      </w:r>
    </w:p>
    <w:p w:rsidR="00F222DE" w:rsidRDefault="00F222DE" w:rsidP="00F222DE">
      <w:pPr>
        <w:pStyle w:val="Prrafodelista"/>
        <w:numPr>
          <w:ilvl w:val="0"/>
          <w:numId w:val="1"/>
        </w:numPr>
        <w:jc w:val="both"/>
      </w:pPr>
      <w:r w:rsidRPr="00F222DE">
        <w:t>Obsérvense la esfera y el cono con sus respectivas fórmulas de volumen.</w:t>
      </w:r>
    </w:p>
    <w:p w:rsidR="00F222DE" w:rsidRDefault="00F222DE" w:rsidP="00F222DE">
      <w:pPr>
        <w:jc w:val="center"/>
      </w:pPr>
      <w:r>
        <w:rPr>
          <w:noProof/>
          <w:lang w:eastAsia="es-CO"/>
        </w:rPr>
        <w:drawing>
          <wp:inline distT="0" distB="0" distL="0" distR="0">
            <wp:extent cx="2795953" cy="1998343"/>
            <wp:effectExtent l="0" t="0" r="4445" b="2540"/>
            <wp:docPr id="10" name="Imagen 10" descr="http://superate20.edu.co/_/editor/images/Febrero/once/matem%C3%A1ticas/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erate20.edu.co/_/editor/images/Febrero/once/matem%C3%A1ticas/m1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4986" cy="2047683"/>
                    </a:xfrm>
                    <a:prstGeom prst="rect">
                      <a:avLst/>
                    </a:prstGeom>
                    <a:noFill/>
                    <a:ln>
                      <a:noFill/>
                    </a:ln>
                  </pic:spPr>
                </pic:pic>
              </a:graphicData>
            </a:graphic>
          </wp:inline>
        </w:drawing>
      </w:r>
    </w:p>
    <w:p w:rsidR="00F222DE" w:rsidRDefault="00F222DE" w:rsidP="00F222DE">
      <w:pPr>
        <w:jc w:val="both"/>
      </w:pPr>
      <w:r>
        <w:t>En este caso, el radio del cono es igual al de la esfera. Si la altura del cono equivale a 4 veces el radio, ¿se puede deducir que el volumen de la esfera es menor que el volumen del cono?</w:t>
      </w:r>
    </w:p>
    <w:p w:rsidR="00F222DE" w:rsidRDefault="00F222DE" w:rsidP="00F222DE">
      <w:pPr>
        <w:jc w:val="both"/>
      </w:pPr>
      <w:r>
        <w:t>A. No, porque el volumen de la esfera es igual al volumen del cono</w:t>
      </w:r>
    </w:p>
    <w:p w:rsidR="00F222DE" w:rsidRDefault="00F222DE" w:rsidP="00F222DE">
      <w:pPr>
        <w:jc w:val="both"/>
      </w:pPr>
      <w:r>
        <w:t>B. Sí, porque el volumen de cuatro conos equivalen al volumen de una esfera.</w:t>
      </w:r>
    </w:p>
    <w:p w:rsidR="00F222DE" w:rsidRDefault="00F222DE" w:rsidP="00F222DE">
      <w:pPr>
        <w:jc w:val="both"/>
      </w:pPr>
      <w:r>
        <w:t>C. No, porque el volumen de un cono equivale al volumen de cuatro esferas.</w:t>
      </w:r>
    </w:p>
    <w:p w:rsidR="00F222DE" w:rsidRDefault="00F222DE" w:rsidP="00F222DE">
      <w:pPr>
        <w:jc w:val="both"/>
      </w:pPr>
      <w:r>
        <w:t>D. Sí, porque el volumen de un cono equivale a un cuarto del volumen de</w:t>
      </w:r>
    </w:p>
    <w:p w:rsidR="0063532D" w:rsidRDefault="00F222DE" w:rsidP="00C839BB">
      <w:pPr>
        <w:pStyle w:val="Prrafodelista"/>
        <w:numPr>
          <w:ilvl w:val="0"/>
          <w:numId w:val="1"/>
        </w:numPr>
        <w:jc w:val="both"/>
      </w:pPr>
      <w:r w:rsidRPr="00F222DE">
        <w:t>En un campeonato de fútbol se han inscrito ocho (8) equipos. Los puntos que se dan en cada partido son:</w:t>
      </w:r>
    </w:p>
    <w:p w:rsidR="00F222DE" w:rsidRDefault="00F222DE" w:rsidP="00F222DE">
      <w:pPr>
        <w:jc w:val="center"/>
      </w:pPr>
      <w:r>
        <w:rPr>
          <w:noProof/>
          <w:lang w:eastAsia="es-CO"/>
        </w:rPr>
        <w:lastRenderedPageBreak/>
        <w:drawing>
          <wp:inline distT="0" distB="0" distL="0" distR="0">
            <wp:extent cx="2523392" cy="1011052"/>
            <wp:effectExtent l="0" t="0" r="0" b="0"/>
            <wp:docPr id="11" name="Imagen 11" descr="http://superate20.edu.co/_/editor/images/Febrero/once/matem%C3%A1ticas/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erate20.edu.co/_/editor/images/Febrero/once/matem%C3%A1ticas/m1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8684" cy="1033206"/>
                    </a:xfrm>
                    <a:prstGeom prst="rect">
                      <a:avLst/>
                    </a:prstGeom>
                    <a:noFill/>
                    <a:ln>
                      <a:noFill/>
                    </a:ln>
                  </pic:spPr>
                </pic:pic>
              </a:graphicData>
            </a:graphic>
          </wp:inline>
        </w:drawing>
      </w:r>
    </w:p>
    <w:p w:rsidR="00C839BB" w:rsidRDefault="00C839BB" w:rsidP="00C839BB">
      <w:pPr>
        <w:jc w:val="both"/>
      </w:pPr>
      <w:r>
        <w:t>En la primera ronda juegan todos los equipos y pasan a la final los cuatro (4) equipos que hayan obtenido más puntos. En caso de empate se tiene en cuenta el número de goles anotados.</w:t>
      </w:r>
    </w:p>
    <w:p w:rsidR="00C839BB" w:rsidRDefault="00C839BB" w:rsidP="00C839BB">
      <w:pPr>
        <w:jc w:val="both"/>
      </w:pPr>
      <w:r>
        <w:t>El día de la final, antes del juego, uno de los hinchas indica que la probabilidad de que su equipo gane es de 1. Esta afirmación es</w:t>
      </w:r>
    </w:p>
    <w:p w:rsidR="00C839BB" w:rsidRDefault="00C839BB" w:rsidP="00C839BB">
      <w:pPr>
        <w:jc w:val="both"/>
      </w:pPr>
      <w:r>
        <w:t>A. verdadero, ya que debe existir un (1) campeón.</w:t>
      </w:r>
    </w:p>
    <w:p w:rsidR="00C839BB" w:rsidRDefault="00C839BB" w:rsidP="00C839BB">
      <w:pPr>
        <w:jc w:val="both"/>
      </w:pPr>
      <w:r>
        <w:t>B. falso, porque cada equipo tiene una probabilidad de 0,5 para ganar.</w:t>
      </w:r>
    </w:p>
    <w:p w:rsidR="00C839BB" w:rsidRDefault="00C839BB" w:rsidP="00C839BB">
      <w:pPr>
        <w:jc w:val="both"/>
      </w:pPr>
      <w:r>
        <w:t>C. verdadero, porque corresponde a la suma de las probabilidades de cada equipo de ganar.</w:t>
      </w:r>
    </w:p>
    <w:p w:rsidR="00F222DE" w:rsidRDefault="00C839BB" w:rsidP="00C839BB">
      <w:pPr>
        <w:jc w:val="both"/>
      </w:pPr>
      <w:r>
        <w:t>D. falso, porque la probabilidad es tres (3) que corresponde a los puntos que gana.</w:t>
      </w:r>
    </w:p>
    <w:p w:rsidR="0063532D" w:rsidRDefault="00C839BB" w:rsidP="00C839BB">
      <w:pPr>
        <w:pStyle w:val="Prrafodelista"/>
        <w:numPr>
          <w:ilvl w:val="0"/>
          <w:numId w:val="1"/>
        </w:numPr>
        <w:jc w:val="both"/>
      </w:pPr>
      <w:r w:rsidRPr="00C839BB">
        <w:t>En la tabla se presentan los reportes de venta y movilidad de una aerolínea durante una semana.</w:t>
      </w:r>
    </w:p>
    <w:p w:rsidR="00C839BB" w:rsidRDefault="00C839BB" w:rsidP="00C839BB">
      <w:pPr>
        <w:jc w:val="center"/>
      </w:pPr>
      <w:r>
        <w:rPr>
          <w:noProof/>
          <w:lang w:eastAsia="es-CO"/>
        </w:rPr>
        <w:drawing>
          <wp:inline distT="0" distB="0" distL="0" distR="0">
            <wp:extent cx="3402623" cy="1164858"/>
            <wp:effectExtent l="0" t="0" r="7620" b="0"/>
            <wp:docPr id="18" name="Imagen 18" descr="http://superate20.edu.co/_/editor/images/Febrero/once/matem%C3%A1ticas/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erate20.edu.co/_/editor/images/Febrero/once/matem%C3%A1ticas/m1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42230" cy="1178417"/>
                    </a:xfrm>
                    <a:prstGeom prst="rect">
                      <a:avLst/>
                    </a:prstGeom>
                    <a:noFill/>
                    <a:ln>
                      <a:noFill/>
                    </a:ln>
                  </pic:spPr>
                </pic:pic>
              </a:graphicData>
            </a:graphic>
          </wp:inline>
        </w:drawing>
      </w:r>
    </w:p>
    <w:p w:rsidR="00C839BB" w:rsidRDefault="00C839BB" w:rsidP="00C839BB">
      <w:pPr>
        <w:jc w:val="both"/>
      </w:pPr>
      <w:r>
        <w:t xml:space="preserve">Con base en la información puede afirmarse que </w:t>
      </w:r>
    </w:p>
    <w:p w:rsidR="00C839BB" w:rsidRDefault="00C839BB" w:rsidP="00C839BB">
      <w:pPr>
        <w:jc w:val="both"/>
      </w:pPr>
      <w:r>
        <w:t>A. los tiquetes más vendidos no corresponden a los de menor precio.</w:t>
      </w:r>
    </w:p>
    <w:p w:rsidR="00C839BB" w:rsidRDefault="00C839BB" w:rsidP="00C839BB">
      <w:pPr>
        <w:jc w:val="both"/>
      </w:pPr>
      <w:r>
        <w:t>B. los tiquetes menos vendidos corresponden a los de mayor precio.</w:t>
      </w:r>
    </w:p>
    <w:p w:rsidR="00C839BB" w:rsidRDefault="00C839BB" w:rsidP="00C839BB">
      <w:pPr>
        <w:jc w:val="both"/>
      </w:pPr>
      <w:r>
        <w:t>C. los tiquetes más vendidos corresponden a los de mayor precio.</w:t>
      </w:r>
    </w:p>
    <w:p w:rsidR="00C839BB" w:rsidRDefault="00C839BB" w:rsidP="00C839BB">
      <w:pPr>
        <w:jc w:val="both"/>
      </w:pPr>
      <w:r>
        <w:t>D. los tiquetes menos vendidos corresponden a los de menor precio.</w:t>
      </w:r>
    </w:p>
    <w:p w:rsidR="00390797" w:rsidRDefault="00C839BB" w:rsidP="00C839BB">
      <w:pPr>
        <w:pStyle w:val="Prrafodelista"/>
        <w:numPr>
          <w:ilvl w:val="0"/>
          <w:numId w:val="1"/>
        </w:numPr>
        <w:jc w:val="both"/>
      </w:pPr>
      <w:r w:rsidRPr="00C839BB">
        <w:t>El siguiente diagrama representa la distribución de hombres y mujeres en tres facultades de una universidad de la ciudad.</w:t>
      </w:r>
    </w:p>
    <w:p w:rsidR="00C839BB" w:rsidRDefault="00C839BB" w:rsidP="00C839BB">
      <w:pPr>
        <w:jc w:val="center"/>
      </w:pPr>
      <w:r>
        <w:rPr>
          <w:noProof/>
          <w:lang w:eastAsia="es-CO"/>
        </w:rPr>
        <w:lastRenderedPageBreak/>
        <w:drawing>
          <wp:inline distT="0" distB="0" distL="0" distR="0">
            <wp:extent cx="2470638" cy="1510456"/>
            <wp:effectExtent l="0" t="0" r="6350" b="0"/>
            <wp:docPr id="19" name="Imagen 19" descr="http://superate20.edu.co/_/editor/images/Febrero/once/matem%C3%A1ticas/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erate20.edu.co/_/editor/images/Febrero/once/matem%C3%A1ticas/m1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80908" cy="1516735"/>
                    </a:xfrm>
                    <a:prstGeom prst="rect">
                      <a:avLst/>
                    </a:prstGeom>
                    <a:noFill/>
                    <a:ln>
                      <a:noFill/>
                    </a:ln>
                  </pic:spPr>
                </pic:pic>
              </a:graphicData>
            </a:graphic>
          </wp:inline>
        </w:drawing>
      </w:r>
    </w:p>
    <w:p w:rsidR="00C839BB" w:rsidRDefault="00C839BB" w:rsidP="00C839BB">
      <w:pPr>
        <w:jc w:val="both"/>
      </w:pPr>
      <w:r w:rsidRPr="00C839BB">
        <w:t>La probabilidad que al seleccionar un hombre de la Facultad 3, es igualmente probable a seleccionar</w:t>
      </w:r>
    </w:p>
    <w:p w:rsidR="00C839BB" w:rsidRDefault="00C839BB" w:rsidP="00C839BB">
      <w:pPr>
        <w:jc w:val="both"/>
      </w:pPr>
      <w:r>
        <w:t>A. Un hombre de la Facultad 2</w:t>
      </w:r>
      <w:r>
        <w:tab/>
      </w:r>
      <w:r>
        <w:tab/>
      </w:r>
      <w:r>
        <w:tab/>
      </w:r>
      <w:r>
        <w:tab/>
        <w:t>B. Una mujer de la facultad 1</w:t>
      </w:r>
    </w:p>
    <w:p w:rsidR="00C839BB" w:rsidRDefault="00C839BB" w:rsidP="00C839BB">
      <w:pPr>
        <w:jc w:val="both"/>
      </w:pPr>
      <w:r>
        <w:t>C. Un hombre de la facultad 1</w:t>
      </w:r>
      <w:r>
        <w:tab/>
      </w:r>
      <w:r>
        <w:tab/>
      </w:r>
      <w:r>
        <w:tab/>
      </w:r>
      <w:r>
        <w:tab/>
        <w:t>D. Una mujer de la facultad 3</w:t>
      </w:r>
    </w:p>
    <w:p w:rsidR="00390797" w:rsidRDefault="00C839BB" w:rsidP="00C839BB">
      <w:pPr>
        <w:pStyle w:val="Prrafodelista"/>
        <w:numPr>
          <w:ilvl w:val="0"/>
          <w:numId w:val="1"/>
        </w:numPr>
        <w:jc w:val="both"/>
      </w:pPr>
      <w:r w:rsidRPr="00C839BB">
        <w:t>Observa la siguiente figura.</w:t>
      </w:r>
    </w:p>
    <w:p w:rsidR="00C839BB" w:rsidRDefault="00C839BB" w:rsidP="00C839BB">
      <w:pPr>
        <w:jc w:val="center"/>
      </w:pPr>
      <w:r>
        <w:rPr>
          <w:noProof/>
          <w:lang w:eastAsia="es-CO"/>
        </w:rPr>
        <w:drawing>
          <wp:inline distT="0" distB="0" distL="0" distR="0">
            <wp:extent cx="2277208" cy="1502921"/>
            <wp:effectExtent l="0" t="0" r="0" b="2540"/>
            <wp:docPr id="20" name="Imagen 20" descr="http://superate20.edu.co/_/editor/images/Febrero/once/matem%C3%A1tica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erate20.edu.co/_/editor/images/Febrero/once/matem%C3%A1ticas/m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07833" cy="1523133"/>
                    </a:xfrm>
                    <a:prstGeom prst="rect">
                      <a:avLst/>
                    </a:prstGeom>
                    <a:noFill/>
                    <a:ln>
                      <a:noFill/>
                    </a:ln>
                  </pic:spPr>
                </pic:pic>
              </a:graphicData>
            </a:graphic>
          </wp:inline>
        </w:drawing>
      </w:r>
    </w:p>
    <w:p w:rsidR="00C839BB" w:rsidRDefault="00C839BB" w:rsidP="00C839BB">
      <w:pPr>
        <w:jc w:val="both"/>
      </w:pPr>
      <w:r>
        <w:t>Si el paralelogramo ABDC tiene un área de 1 m2, los puntos E y F son los puntos medios de los lados AB y CD respectivamente, y los puntos G y H son los puntos medios de los lados AC y BD respectivamente. ¿Cuál es el área de la región sombreada?</w:t>
      </w:r>
    </w:p>
    <w:p w:rsidR="00C839BB" w:rsidRDefault="00C839BB" w:rsidP="00C839BB">
      <w:pPr>
        <w:jc w:val="both"/>
      </w:pPr>
      <w:r>
        <w:t xml:space="preserve">A. </w:t>
      </w:r>
      <w:r>
        <w:rPr>
          <w:noProof/>
          <w:lang w:eastAsia="es-CO"/>
        </w:rPr>
        <w:drawing>
          <wp:inline distT="0" distB="0" distL="0" distR="0">
            <wp:extent cx="887730" cy="255270"/>
            <wp:effectExtent l="0" t="0" r="7620" b="0"/>
            <wp:docPr id="35" name="Imagen 35" descr="http://superate20.edu.co/_/editor/images/Febrero/once/matem%C3%A1ticas/img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perate20.edu.co/_/editor/images/Febrero/once/matem%C3%A1ticas/img_1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7730" cy="255270"/>
                    </a:xfrm>
                    <a:prstGeom prst="rect">
                      <a:avLst/>
                    </a:prstGeom>
                    <a:noFill/>
                    <a:ln>
                      <a:noFill/>
                    </a:ln>
                  </pic:spPr>
                </pic:pic>
              </a:graphicData>
            </a:graphic>
          </wp:inline>
        </w:drawing>
      </w:r>
      <w:r>
        <w:tab/>
        <w:t xml:space="preserve">B. </w:t>
      </w:r>
      <w:r>
        <w:rPr>
          <w:noProof/>
          <w:lang w:eastAsia="es-CO"/>
        </w:rPr>
        <w:drawing>
          <wp:inline distT="0" distB="0" distL="0" distR="0">
            <wp:extent cx="712470" cy="281305"/>
            <wp:effectExtent l="0" t="0" r="0" b="4445"/>
            <wp:docPr id="36" name="Imagen 36" descr="http://superate20.edu.co/_/editor/images/Febrero/once/matem%C3%A1ticas/img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perate20.edu.co/_/editor/images/Febrero/once/matem%C3%A1ticas/img_1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2470" cy="281305"/>
                    </a:xfrm>
                    <a:prstGeom prst="rect">
                      <a:avLst/>
                    </a:prstGeom>
                    <a:noFill/>
                    <a:ln>
                      <a:noFill/>
                    </a:ln>
                  </pic:spPr>
                </pic:pic>
              </a:graphicData>
            </a:graphic>
          </wp:inline>
        </w:drawing>
      </w:r>
      <w:r>
        <w:tab/>
      </w:r>
      <w:r>
        <w:tab/>
        <w:t xml:space="preserve">C. </w:t>
      </w:r>
      <w:r>
        <w:rPr>
          <w:noProof/>
          <w:lang w:eastAsia="es-CO"/>
        </w:rPr>
        <w:drawing>
          <wp:inline distT="0" distB="0" distL="0" distR="0">
            <wp:extent cx="835025" cy="263525"/>
            <wp:effectExtent l="0" t="0" r="3175" b="3175"/>
            <wp:docPr id="37" name="Imagen 37" descr="http://superate20.edu.co/_/editor/images/Febrero/once/matem%C3%A1ticas/img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perate20.edu.co/_/editor/images/Febrero/once/matem%C3%A1ticas/img_1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5025" cy="263525"/>
                    </a:xfrm>
                    <a:prstGeom prst="rect">
                      <a:avLst/>
                    </a:prstGeom>
                    <a:noFill/>
                    <a:ln>
                      <a:noFill/>
                    </a:ln>
                  </pic:spPr>
                </pic:pic>
              </a:graphicData>
            </a:graphic>
          </wp:inline>
        </w:drawing>
      </w:r>
      <w:r>
        <w:tab/>
        <w:t>D.</w:t>
      </w:r>
      <w:r w:rsidRPr="00C839BB">
        <w:t xml:space="preserve"> </w:t>
      </w:r>
      <w:r>
        <w:rPr>
          <w:noProof/>
          <w:lang w:eastAsia="es-CO"/>
        </w:rPr>
        <w:drawing>
          <wp:inline distT="0" distB="0" distL="0" distR="0">
            <wp:extent cx="676910" cy="281305"/>
            <wp:effectExtent l="0" t="0" r="8890" b="4445"/>
            <wp:docPr id="38" name="Imagen 38" descr="http://superate20.edu.co/_/editor/images/Febrero/once/matem%C3%A1ticas/img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perate20.edu.co/_/editor/images/Febrero/once/matem%C3%A1ticas/img_17(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6910" cy="281305"/>
                    </a:xfrm>
                    <a:prstGeom prst="rect">
                      <a:avLst/>
                    </a:prstGeom>
                    <a:noFill/>
                    <a:ln>
                      <a:noFill/>
                    </a:ln>
                  </pic:spPr>
                </pic:pic>
              </a:graphicData>
            </a:graphic>
          </wp:inline>
        </w:drawing>
      </w:r>
    </w:p>
    <w:p w:rsidR="00C839BB" w:rsidRDefault="00C839BB" w:rsidP="00C839BB">
      <w:pPr>
        <w:pStyle w:val="Prrafodelista"/>
        <w:numPr>
          <w:ilvl w:val="0"/>
          <w:numId w:val="1"/>
        </w:numPr>
        <w:jc w:val="both"/>
      </w:pPr>
      <w:r>
        <w:t>Si en el paralelogramo ABCD, el valor del ángulo ECG es de 110° y del ángulo EGI es de 25° ¿Cuál es el valor del ángulo HFI?</w:t>
      </w:r>
    </w:p>
    <w:p w:rsidR="00C839BB" w:rsidRDefault="00C839BB" w:rsidP="00C839BB">
      <w:pPr>
        <w:jc w:val="both"/>
      </w:pPr>
      <w:r>
        <w:t xml:space="preserve">A. </w:t>
      </w:r>
      <w:r>
        <w:rPr>
          <w:noProof/>
          <w:lang w:eastAsia="es-CO"/>
        </w:rPr>
        <w:drawing>
          <wp:inline distT="0" distB="0" distL="0" distR="0">
            <wp:extent cx="360680" cy="210820"/>
            <wp:effectExtent l="0" t="0" r="1270" b="0"/>
            <wp:docPr id="42" name="Imagen 42" descr="http://superate20.edu.co/_/editor/images/Febrero/once/matem%C3%A1ticas/img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uperate20.edu.co/_/editor/images/Febrero/once/matem%C3%A1ticas/img_18.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680" cy="210820"/>
                    </a:xfrm>
                    <a:prstGeom prst="rect">
                      <a:avLst/>
                    </a:prstGeom>
                    <a:noFill/>
                    <a:ln>
                      <a:noFill/>
                    </a:ln>
                  </pic:spPr>
                </pic:pic>
              </a:graphicData>
            </a:graphic>
          </wp:inline>
        </w:drawing>
      </w:r>
      <w:r>
        <w:tab/>
      </w:r>
      <w:r>
        <w:tab/>
        <w:t xml:space="preserve">B. </w:t>
      </w:r>
      <w:r>
        <w:rPr>
          <w:noProof/>
          <w:lang w:eastAsia="es-CO"/>
        </w:rPr>
        <w:drawing>
          <wp:inline distT="0" distB="0" distL="0" distR="0">
            <wp:extent cx="360680" cy="201930"/>
            <wp:effectExtent l="0" t="0" r="1270" b="7620"/>
            <wp:docPr id="43" name="Imagen 43" descr="http://superate20.edu.co/_/editor/images/Febrero/once/matem%C3%A1ticas/img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uperate20.edu.co/_/editor/images/Febrero/once/matem%C3%A1ticas/img_19.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680" cy="201930"/>
                    </a:xfrm>
                    <a:prstGeom prst="rect">
                      <a:avLst/>
                    </a:prstGeom>
                    <a:noFill/>
                    <a:ln>
                      <a:noFill/>
                    </a:ln>
                  </pic:spPr>
                </pic:pic>
              </a:graphicData>
            </a:graphic>
          </wp:inline>
        </w:drawing>
      </w:r>
      <w:r>
        <w:tab/>
      </w:r>
      <w:r>
        <w:tab/>
        <w:t xml:space="preserve">C. </w:t>
      </w:r>
      <w:r>
        <w:rPr>
          <w:noProof/>
          <w:lang w:eastAsia="es-CO"/>
        </w:rPr>
        <w:drawing>
          <wp:inline distT="0" distB="0" distL="0" distR="0">
            <wp:extent cx="351790" cy="210820"/>
            <wp:effectExtent l="0" t="0" r="0" b="0"/>
            <wp:docPr id="44" name="Imagen 44" descr="http://superate20.edu.co/_/editor/images/Febrero/once/matem%C3%A1ticas/img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uperate20.edu.co/_/editor/images/Febrero/once/matem%C3%A1ticas/img_2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1790" cy="210820"/>
                    </a:xfrm>
                    <a:prstGeom prst="rect">
                      <a:avLst/>
                    </a:prstGeom>
                    <a:noFill/>
                    <a:ln>
                      <a:noFill/>
                    </a:ln>
                  </pic:spPr>
                </pic:pic>
              </a:graphicData>
            </a:graphic>
          </wp:inline>
        </w:drawing>
      </w:r>
      <w:r>
        <w:tab/>
      </w:r>
      <w:r>
        <w:tab/>
        <w:t>D.</w:t>
      </w:r>
      <w:r w:rsidRPr="00C839BB">
        <w:t xml:space="preserve"> </w:t>
      </w:r>
      <w:r>
        <w:rPr>
          <w:noProof/>
          <w:lang w:eastAsia="es-CO"/>
        </w:rPr>
        <w:drawing>
          <wp:inline distT="0" distB="0" distL="0" distR="0">
            <wp:extent cx="492125" cy="219710"/>
            <wp:effectExtent l="0" t="0" r="3175" b="8890"/>
            <wp:docPr id="45" name="Imagen 45" descr="http://superate20.edu.co/_/editor/images/Febrero/once/matem%C3%A1ticas/img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uperate20.edu.co/_/editor/images/Febrero/once/matem%C3%A1ticas/img_2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2125" cy="219710"/>
                    </a:xfrm>
                    <a:prstGeom prst="rect">
                      <a:avLst/>
                    </a:prstGeom>
                    <a:noFill/>
                    <a:ln>
                      <a:noFill/>
                    </a:ln>
                  </pic:spPr>
                </pic:pic>
              </a:graphicData>
            </a:graphic>
          </wp:inline>
        </w:drawing>
      </w:r>
    </w:p>
    <w:p w:rsidR="00C839BB" w:rsidRDefault="00C839BB" w:rsidP="00C839BB">
      <w:pPr>
        <w:pStyle w:val="Prrafodelista"/>
        <w:numPr>
          <w:ilvl w:val="0"/>
          <w:numId w:val="1"/>
        </w:numPr>
        <w:jc w:val="both"/>
      </w:pPr>
      <w:r w:rsidRPr="00C839BB">
        <w:t>En un concurso, se gira la fecha de la ruleta:</w:t>
      </w:r>
    </w:p>
    <w:p w:rsidR="00C839BB" w:rsidRDefault="00C839BB" w:rsidP="00C839BB">
      <w:pPr>
        <w:jc w:val="center"/>
      </w:pPr>
      <w:r>
        <w:rPr>
          <w:noProof/>
          <w:lang w:eastAsia="es-CO"/>
        </w:rPr>
        <w:drawing>
          <wp:inline distT="0" distB="0" distL="0" distR="0">
            <wp:extent cx="1540589" cy="1538654"/>
            <wp:effectExtent l="0" t="0" r="2540" b="4445"/>
            <wp:docPr id="46" name="Imagen 46" descr="http://superate20.edu.co/_/editor/images/Febrero/once/matem%C3%A1ticas/im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uperate20.edu.co/_/editor/images/Febrero/once/matem%C3%A1ticas/img_3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40589" cy="1538654"/>
                    </a:xfrm>
                    <a:prstGeom prst="rect">
                      <a:avLst/>
                    </a:prstGeom>
                    <a:noFill/>
                    <a:ln>
                      <a:noFill/>
                    </a:ln>
                  </pic:spPr>
                </pic:pic>
              </a:graphicData>
            </a:graphic>
          </wp:inline>
        </w:drawing>
      </w:r>
    </w:p>
    <w:p w:rsidR="002D6B85" w:rsidRDefault="002D6B85" w:rsidP="002D6B85">
      <w:pPr>
        <w:jc w:val="both"/>
      </w:pPr>
      <w:r>
        <w:lastRenderedPageBreak/>
        <w:t>¿Cuál es la expresión que permite encontrar la probabilidad de que se gire la flecha y esta se detenga en el color rojo o en el color amarillo?</w:t>
      </w:r>
    </w:p>
    <w:p w:rsidR="00C839BB" w:rsidRDefault="002D6B85" w:rsidP="002D6B85">
      <w:pPr>
        <w:jc w:val="both"/>
      </w:pPr>
      <w:r>
        <w:t xml:space="preserve">A. </w:t>
      </w:r>
      <w:r>
        <w:rPr>
          <w:noProof/>
          <w:lang w:eastAsia="es-CO"/>
        </w:rPr>
        <w:drawing>
          <wp:inline distT="0" distB="0" distL="0" distR="0">
            <wp:extent cx="747395" cy="325120"/>
            <wp:effectExtent l="0" t="0" r="0" b="0"/>
            <wp:docPr id="51" name="Imagen 51" descr="http://superate20.edu.co/_/editor/images/Febrero/once/matem%C3%A1ticas/img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uperate20.edu.co/_/editor/images/Febrero/once/matem%C3%A1ticas/img_2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47395" cy="325120"/>
                    </a:xfrm>
                    <a:prstGeom prst="rect">
                      <a:avLst/>
                    </a:prstGeom>
                    <a:noFill/>
                    <a:ln>
                      <a:noFill/>
                    </a:ln>
                  </pic:spPr>
                </pic:pic>
              </a:graphicData>
            </a:graphic>
          </wp:inline>
        </w:drawing>
      </w:r>
      <w:r>
        <w:tab/>
      </w:r>
      <w:r>
        <w:tab/>
        <w:t xml:space="preserve">B. </w:t>
      </w:r>
      <w:r>
        <w:rPr>
          <w:noProof/>
          <w:lang w:eastAsia="es-CO"/>
        </w:rPr>
        <w:drawing>
          <wp:inline distT="0" distB="0" distL="0" distR="0">
            <wp:extent cx="817880" cy="351790"/>
            <wp:effectExtent l="0" t="0" r="1270" b="0"/>
            <wp:docPr id="52" name="Imagen 52" descr="http://superate20.edu.co/_/editor/images/Febrero/once/matem%C3%A1ticas/img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uperate20.edu.co/_/editor/images/Febrero/once/matem%C3%A1ticas/img_2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7880" cy="351790"/>
                    </a:xfrm>
                    <a:prstGeom prst="rect">
                      <a:avLst/>
                    </a:prstGeom>
                    <a:noFill/>
                    <a:ln>
                      <a:noFill/>
                    </a:ln>
                  </pic:spPr>
                </pic:pic>
              </a:graphicData>
            </a:graphic>
          </wp:inline>
        </w:drawing>
      </w:r>
      <w:r>
        <w:tab/>
        <w:t xml:space="preserve">C. </w:t>
      </w:r>
      <w:r>
        <w:rPr>
          <w:noProof/>
          <w:lang w:eastAsia="es-CO"/>
        </w:rPr>
        <w:drawing>
          <wp:inline distT="0" distB="0" distL="0" distR="0">
            <wp:extent cx="773430" cy="342900"/>
            <wp:effectExtent l="0" t="0" r="7620" b="0"/>
            <wp:docPr id="53" name="Imagen 53" descr="http://superate20.edu.co/_/editor/images/Febrero/once/matem%C3%A1ticas/img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uperate20.edu.co/_/editor/images/Febrero/once/matem%C3%A1ticas/img_25.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73430" cy="342900"/>
                    </a:xfrm>
                    <a:prstGeom prst="rect">
                      <a:avLst/>
                    </a:prstGeom>
                    <a:noFill/>
                    <a:ln>
                      <a:noFill/>
                    </a:ln>
                  </pic:spPr>
                </pic:pic>
              </a:graphicData>
            </a:graphic>
          </wp:inline>
        </w:drawing>
      </w:r>
      <w:r>
        <w:tab/>
        <w:t>D.</w:t>
      </w:r>
      <w:r w:rsidRPr="002D6B85">
        <w:t xml:space="preserve"> </w:t>
      </w:r>
      <w:r>
        <w:rPr>
          <w:noProof/>
          <w:lang w:eastAsia="es-CO"/>
        </w:rPr>
        <w:drawing>
          <wp:inline distT="0" distB="0" distL="0" distR="0">
            <wp:extent cx="782320" cy="351790"/>
            <wp:effectExtent l="0" t="0" r="0" b="0"/>
            <wp:docPr id="54" name="Imagen 54" descr="http://superate20.edu.co/_/editor/images/Febrero/once/matem%C3%A1ticas/img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uperate20.edu.co/_/editor/images/Febrero/once/matem%C3%A1ticas/img_2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82320" cy="351790"/>
                    </a:xfrm>
                    <a:prstGeom prst="rect">
                      <a:avLst/>
                    </a:prstGeom>
                    <a:noFill/>
                    <a:ln>
                      <a:noFill/>
                    </a:ln>
                  </pic:spPr>
                </pic:pic>
              </a:graphicData>
            </a:graphic>
          </wp:inline>
        </w:drawing>
      </w:r>
    </w:p>
    <w:p w:rsidR="002D6B85" w:rsidRDefault="002D6B85" w:rsidP="001F320E">
      <w:pPr>
        <w:pStyle w:val="Prrafodelista"/>
        <w:numPr>
          <w:ilvl w:val="0"/>
          <w:numId w:val="1"/>
        </w:numPr>
        <w:jc w:val="both"/>
      </w:pPr>
      <w:bookmarkStart w:id="0" w:name="_GoBack"/>
      <w:bookmarkEnd w:id="0"/>
      <w:r>
        <w:t>Si se gira la flecha dos veces, la probabilidad de que en el primer evento caiga en azul y en el segundo caiga en verde es:</w:t>
      </w:r>
    </w:p>
    <w:p w:rsidR="002D6B85" w:rsidRDefault="002D6B85" w:rsidP="002D6B85">
      <w:pPr>
        <w:jc w:val="both"/>
      </w:pPr>
      <w:r>
        <w:t xml:space="preserve">A. </w:t>
      </w:r>
      <w:r>
        <w:rPr>
          <w:noProof/>
          <w:lang w:eastAsia="es-CO"/>
        </w:rPr>
        <w:drawing>
          <wp:inline distT="0" distB="0" distL="0" distR="0">
            <wp:extent cx="149225" cy="360680"/>
            <wp:effectExtent l="0" t="0" r="3175" b="1270"/>
            <wp:docPr id="58" name="Imagen 58" descr="http://superate20.edu.co/_/editor/images/Febrero/once/matem%C3%A1ticas/img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uperate20.edu.co/_/editor/images/Febrero/once/matem%C3%A1ticas/img_26.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9225" cy="360680"/>
                    </a:xfrm>
                    <a:prstGeom prst="rect">
                      <a:avLst/>
                    </a:prstGeom>
                    <a:noFill/>
                    <a:ln>
                      <a:noFill/>
                    </a:ln>
                  </pic:spPr>
                </pic:pic>
              </a:graphicData>
            </a:graphic>
          </wp:inline>
        </w:drawing>
      </w:r>
      <w:r>
        <w:tab/>
      </w:r>
      <w:r>
        <w:tab/>
        <w:t xml:space="preserve">B. </w:t>
      </w:r>
      <w:r>
        <w:rPr>
          <w:noProof/>
          <w:lang w:eastAsia="es-CO"/>
        </w:rPr>
        <w:drawing>
          <wp:inline distT="0" distB="0" distL="0" distR="0">
            <wp:extent cx="210820" cy="360680"/>
            <wp:effectExtent l="0" t="0" r="0" b="1270"/>
            <wp:docPr id="59" name="Imagen 59" descr="http://superate20.edu.co/_/editor/images/Febrero/once/matem%C3%A1ticas/img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uperate20.edu.co/_/editor/images/Febrero/once/matem%C3%A1ticas/img_28.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0820" cy="360680"/>
                    </a:xfrm>
                    <a:prstGeom prst="rect">
                      <a:avLst/>
                    </a:prstGeom>
                    <a:noFill/>
                    <a:ln>
                      <a:noFill/>
                    </a:ln>
                  </pic:spPr>
                </pic:pic>
              </a:graphicData>
            </a:graphic>
          </wp:inline>
        </w:drawing>
      </w:r>
      <w:r>
        <w:tab/>
      </w:r>
      <w:r>
        <w:tab/>
        <w:t xml:space="preserve">C. </w:t>
      </w:r>
      <w:r>
        <w:rPr>
          <w:noProof/>
          <w:lang w:eastAsia="es-CO"/>
        </w:rPr>
        <w:drawing>
          <wp:inline distT="0" distB="0" distL="0" distR="0">
            <wp:extent cx="210820" cy="360680"/>
            <wp:effectExtent l="0" t="0" r="0" b="1270"/>
            <wp:docPr id="60" name="Imagen 60" descr="http://superate20.edu.co/_/editor/images/Febrero/once/matem%C3%A1ticas/img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uperate20.edu.co/_/editor/images/Febrero/once/matem%C3%A1ticas/img_27.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0820" cy="360680"/>
                    </a:xfrm>
                    <a:prstGeom prst="rect">
                      <a:avLst/>
                    </a:prstGeom>
                    <a:noFill/>
                    <a:ln>
                      <a:noFill/>
                    </a:ln>
                  </pic:spPr>
                </pic:pic>
              </a:graphicData>
            </a:graphic>
          </wp:inline>
        </w:drawing>
      </w:r>
      <w:r>
        <w:tab/>
      </w:r>
      <w:r>
        <w:tab/>
        <w:t>D.</w:t>
      </w:r>
      <w:r w:rsidRPr="002D6B85">
        <w:t xml:space="preserve"> </w:t>
      </w:r>
      <w:r>
        <w:rPr>
          <w:noProof/>
          <w:lang w:eastAsia="es-CO"/>
        </w:rPr>
        <w:drawing>
          <wp:inline distT="0" distB="0" distL="0" distR="0">
            <wp:extent cx="263525" cy="360680"/>
            <wp:effectExtent l="0" t="0" r="3175" b="1270"/>
            <wp:docPr id="61" name="Imagen 61" descr="http://superate20.edu.co/_/editor/images/Febrero/once/matem%C3%A1ticas/img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uperate20.edu.co/_/editor/images/Febrero/once/matem%C3%A1ticas/img_29.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3525" cy="360680"/>
                    </a:xfrm>
                    <a:prstGeom prst="rect">
                      <a:avLst/>
                    </a:prstGeom>
                    <a:noFill/>
                    <a:ln>
                      <a:noFill/>
                    </a:ln>
                  </pic:spPr>
                </pic:pic>
              </a:graphicData>
            </a:graphic>
          </wp:inline>
        </w:drawing>
      </w:r>
    </w:p>
    <w:p w:rsidR="009F5623" w:rsidRDefault="009F5623" w:rsidP="002D6B85">
      <w:pPr>
        <w:jc w:val="both"/>
      </w:pPr>
    </w:p>
    <w:sectPr w:rsidR="009F56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17EE2"/>
    <w:multiLevelType w:val="hybridMultilevel"/>
    <w:tmpl w:val="E1C4B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0F"/>
    <w:rsid w:val="000749A3"/>
    <w:rsid w:val="0016732C"/>
    <w:rsid w:val="001F320E"/>
    <w:rsid w:val="002D6B85"/>
    <w:rsid w:val="0036230F"/>
    <w:rsid w:val="00390797"/>
    <w:rsid w:val="005C0D3F"/>
    <w:rsid w:val="0062710E"/>
    <w:rsid w:val="0063532D"/>
    <w:rsid w:val="00850052"/>
    <w:rsid w:val="009F5623"/>
    <w:rsid w:val="00C839BB"/>
    <w:rsid w:val="00CF116A"/>
    <w:rsid w:val="00E8184F"/>
    <w:rsid w:val="00EF2572"/>
    <w:rsid w:val="00F22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0219F-EB68-4DB8-B4CD-98CCA274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509">
      <w:bodyDiv w:val="1"/>
      <w:marLeft w:val="0"/>
      <w:marRight w:val="0"/>
      <w:marTop w:val="0"/>
      <w:marBottom w:val="0"/>
      <w:divBdr>
        <w:top w:val="none" w:sz="0" w:space="0" w:color="auto"/>
        <w:left w:val="none" w:sz="0" w:space="0" w:color="auto"/>
        <w:bottom w:val="none" w:sz="0" w:space="0" w:color="auto"/>
        <w:right w:val="none" w:sz="0" w:space="0" w:color="auto"/>
      </w:divBdr>
    </w:div>
    <w:div w:id="40978419">
      <w:bodyDiv w:val="1"/>
      <w:marLeft w:val="0"/>
      <w:marRight w:val="0"/>
      <w:marTop w:val="0"/>
      <w:marBottom w:val="0"/>
      <w:divBdr>
        <w:top w:val="none" w:sz="0" w:space="0" w:color="auto"/>
        <w:left w:val="none" w:sz="0" w:space="0" w:color="auto"/>
        <w:bottom w:val="none" w:sz="0" w:space="0" w:color="auto"/>
        <w:right w:val="none" w:sz="0" w:space="0" w:color="auto"/>
      </w:divBdr>
    </w:div>
    <w:div w:id="144711374">
      <w:bodyDiv w:val="1"/>
      <w:marLeft w:val="0"/>
      <w:marRight w:val="0"/>
      <w:marTop w:val="0"/>
      <w:marBottom w:val="0"/>
      <w:divBdr>
        <w:top w:val="none" w:sz="0" w:space="0" w:color="auto"/>
        <w:left w:val="none" w:sz="0" w:space="0" w:color="auto"/>
        <w:bottom w:val="none" w:sz="0" w:space="0" w:color="auto"/>
        <w:right w:val="none" w:sz="0" w:space="0" w:color="auto"/>
      </w:divBdr>
    </w:div>
    <w:div w:id="145436870">
      <w:bodyDiv w:val="1"/>
      <w:marLeft w:val="0"/>
      <w:marRight w:val="0"/>
      <w:marTop w:val="0"/>
      <w:marBottom w:val="0"/>
      <w:divBdr>
        <w:top w:val="none" w:sz="0" w:space="0" w:color="auto"/>
        <w:left w:val="none" w:sz="0" w:space="0" w:color="auto"/>
        <w:bottom w:val="none" w:sz="0" w:space="0" w:color="auto"/>
        <w:right w:val="none" w:sz="0" w:space="0" w:color="auto"/>
      </w:divBdr>
    </w:div>
    <w:div w:id="238945300">
      <w:bodyDiv w:val="1"/>
      <w:marLeft w:val="0"/>
      <w:marRight w:val="0"/>
      <w:marTop w:val="0"/>
      <w:marBottom w:val="0"/>
      <w:divBdr>
        <w:top w:val="none" w:sz="0" w:space="0" w:color="auto"/>
        <w:left w:val="none" w:sz="0" w:space="0" w:color="auto"/>
        <w:bottom w:val="none" w:sz="0" w:space="0" w:color="auto"/>
        <w:right w:val="none" w:sz="0" w:space="0" w:color="auto"/>
      </w:divBdr>
    </w:div>
    <w:div w:id="303169690">
      <w:bodyDiv w:val="1"/>
      <w:marLeft w:val="0"/>
      <w:marRight w:val="0"/>
      <w:marTop w:val="0"/>
      <w:marBottom w:val="0"/>
      <w:divBdr>
        <w:top w:val="none" w:sz="0" w:space="0" w:color="auto"/>
        <w:left w:val="none" w:sz="0" w:space="0" w:color="auto"/>
        <w:bottom w:val="none" w:sz="0" w:space="0" w:color="auto"/>
        <w:right w:val="none" w:sz="0" w:space="0" w:color="auto"/>
      </w:divBdr>
    </w:div>
    <w:div w:id="329674437">
      <w:bodyDiv w:val="1"/>
      <w:marLeft w:val="0"/>
      <w:marRight w:val="0"/>
      <w:marTop w:val="0"/>
      <w:marBottom w:val="0"/>
      <w:divBdr>
        <w:top w:val="none" w:sz="0" w:space="0" w:color="auto"/>
        <w:left w:val="none" w:sz="0" w:space="0" w:color="auto"/>
        <w:bottom w:val="none" w:sz="0" w:space="0" w:color="auto"/>
        <w:right w:val="none" w:sz="0" w:space="0" w:color="auto"/>
      </w:divBdr>
    </w:div>
    <w:div w:id="363604595">
      <w:bodyDiv w:val="1"/>
      <w:marLeft w:val="0"/>
      <w:marRight w:val="0"/>
      <w:marTop w:val="0"/>
      <w:marBottom w:val="0"/>
      <w:divBdr>
        <w:top w:val="none" w:sz="0" w:space="0" w:color="auto"/>
        <w:left w:val="none" w:sz="0" w:space="0" w:color="auto"/>
        <w:bottom w:val="none" w:sz="0" w:space="0" w:color="auto"/>
        <w:right w:val="none" w:sz="0" w:space="0" w:color="auto"/>
      </w:divBdr>
    </w:div>
    <w:div w:id="373040031">
      <w:bodyDiv w:val="1"/>
      <w:marLeft w:val="0"/>
      <w:marRight w:val="0"/>
      <w:marTop w:val="0"/>
      <w:marBottom w:val="0"/>
      <w:divBdr>
        <w:top w:val="none" w:sz="0" w:space="0" w:color="auto"/>
        <w:left w:val="none" w:sz="0" w:space="0" w:color="auto"/>
        <w:bottom w:val="none" w:sz="0" w:space="0" w:color="auto"/>
        <w:right w:val="none" w:sz="0" w:space="0" w:color="auto"/>
      </w:divBdr>
    </w:div>
    <w:div w:id="453405585">
      <w:bodyDiv w:val="1"/>
      <w:marLeft w:val="0"/>
      <w:marRight w:val="0"/>
      <w:marTop w:val="0"/>
      <w:marBottom w:val="0"/>
      <w:divBdr>
        <w:top w:val="none" w:sz="0" w:space="0" w:color="auto"/>
        <w:left w:val="none" w:sz="0" w:space="0" w:color="auto"/>
        <w:bottom w:val="none" w:sz="0" w:space="0" w:color="auto"/>
        <w:right w:val="none" w:sz="0" w:space="0" w:color="auto"/>
      </w:divBdr>
    </w:div>
    <w:div w:id="467743056">
      <w:bodyDiv w:val="1"/>
      <w:marLeft w:val="0"/>
      <w:marRight w:val="0"/>
      <w:marTop w:val="0"/>
      <w:marBottom w:val="0"/>
      <w:divBdr>
        <w:top w:val="none" w:sz="0" w:space="0" w:color="auto"/>
        <w:left w:val="none" w:sz="0" w:space="0" w:color="auto"/>
        <w:bottom w:val="none" w:sz="0" w:space="0" w:color="auto"/>
        <w:right w:val="none" w:sz="0" w:space="0" w:color="auto"/>
      </w:divBdr>
    </w:div>
    <w:div w:id="485557179">
      <w:bodyDiv w:val="1"/>
      <w:marLeft w:val="0"/>
      <w:marRight w:val="0"/>
      <w:marTop w:val="0"/>
      <w:marBottom w:val="0"/>
      <w:divBdr>
        <w:top w:val="none" w:sz="0" w:space="0" w:color="auto"/>
        <w:left w:val="none" w:sz="0" w:space="0" w:color="auto"/>
        <w:bottom w:val="none" w:sz="0" w:space="0" w:color="auto"/>
        <w:right w:val="none" w:sz="0" w:space="0" w:color="auto"/>
      </w:divBdr>
    </w:div>
    <w:div w:id="569921090">
      <w:bodyDiv w:val="1"/>
      <w:marLeft w:val="0"/>
      <w:marRight w:val="0"/>
      <w:marTop w:val="0"/>
      <w:marBottom w:val="0"/>
      <w:divBdr>
        <w:top w:val="none" w:sz="0" w:space="0" w:color="auto"/>
        <w:left w:val="none" w:sz="0" w:space="0" w:color="auto"/>
        <w:bottom w:val="none" w:sz="0" w:space="0" w:color="auto"/>
        <w:right w:val="none" w:sz="0" w:space="0" w:color="auto"/>
      </w:divBdr>
    </w:div>
    <w:div w:id="664631961">
      <w:bodyDiv w:val="1"/>
      <w:marLeft w:val="0"/>
      <w:marRight w:val="0"/>
      <w:marTop w:val="0"/>
      <w:marBottom w:val="0"/>
      <w:divBdr>
        <w:top w:val="none" w:sz="0" w:space="0" w:color="auto"/>
        <w:left w:val="none" w:sz="0" w:space="0" w:color="auto"/>
        <w:bottom w:val="none" w:sz="0" w:space="0" w:color="auto"/>
        <w:right w:val="none" w:sz="0" w:space="0" w:color="auto"/>
      </w:divBdr>
    </w:div>
    <w:div w:id="686712847">
      <w:bodyDiv w:val="1"/>
      <w:marLeft w:val="0"/>
      <w:marRight w:val="0"/>
      <w:marTop w:val="0"/>
      <w:marBottom w:val="0"/>
      <w:divBdr>
        <w:top w:val="none" w:sz="0" w:space="0" w:color="auto"/>
        <w:left w:val="none" w:sz="0" w:space="0" w:color="auto"/>
        <w:bottom w:val="none" w:sz="0" w:space="0" w:color="auto"/>
        <w:right w:val="none" w:sz="0" w:space="0" w:color="auto"/>
      </w:divBdr>
    </w:div>
    <w:div w:id="706101551">
      <w:bodyDiv w:val="1"/>
      <w:marLeft w:val="0"/>
      <w:marRight w:val="0"/>
      <w:marTop w:val="0"/>
      <w:marBottom w:val="0"/>
      <w:divBdr>
        <w:top w:val="none" w:sz="0" w:space="0" w:color="auto"/>
        <w:left w:val="none" w:sz="0" w:space="0" w:color="auto"/>
        <w:bottom w:val="none" w:sz="0" w:space="0" w:color="auto"/>
        <w:right w:val="none" w:sz="0" w:space="0" w:color="auto"/>
      </w:divBdr>
    </w:div>
    <w:div w:id="708340316">
      <w:bodyDiv w:val="1"/>
      <w:marLeft w:val="0"/>
      <w:marRight w:val="0"/>
      <w:marTop w:val="0"/>
      <w:marBottom w:val="0"/>
      <w:divBdr>
        <w:top w:val="none" w:sz="0" w:space="0" w:color="auto"/>
        <w:left w:val="none" w:sz="0" w:space="0" w:color="auto"/>
        <w:bottom w:val="none" w:sz="0" w:space="0" w:color="auto"/>
        <w:right w:val="none" w:sz="0" w:space="0" w:color="auto"/>
      </w:divBdr>
    </w:div>
    <w:div w:id="740951181">
      <w:bodyDiv w:val="1"/>
      <w:marLeft w:val="0"/>
      <w:marRight w:val="0"/>
      <w:marTop w:val="0"/>
      <w:marBottom w:val="0"/>
      <w:divBdr>
        <w:top w:val="none" w:sz="0" w:space="0" w:color="auto"/>
        <w:left w:val="none" w:sz="0" w:space="0" w:color="auto"/>
        <w:bottom w:val="none" w:sz="0" w:space="0" w:color="auto"/>
        <w:right w:val="none" w:sz="0" w:space="0" w:color="auto"/>
      </w:divBdr>
    </w:div>
    <w:div w:id="776370640">
      <w:bodyDiv w:val="1"/>
      <w:marLeft w:val="0"/>
      <w:marRight w:val="0"/>
      <w:marTop w:val="0"/>
      <w:marBottom w:val="0"/>
      <w:divBdr>
        <w:top w:val="none" w:sz="0" w:space="0" w:color="auto"/>
        <w:left w:val="none" w:sz="0" w:space="0" w:color="auto"/>
        <w:bottom w:val="none" w:sz="0" w:space="0" w:color="auto"/>
        <w:right w:val="none" w:sz="0" w:space="0" w:color="auto"/>
      </w:divBdr>
    </w:div>
    <w:div w:id="815534424">
      <w:bodyDiv w:val="1"/>
      <w:marLeft w:val="0"/>
      <w:marRight w:val="0"/>
      <w:marTop w:val="0"/>
      <w:marBottom w:val="0"/>
      <w:divBdr>
        <w:top w:val="none" w:sz="0" w:space="0" w:color="auto"/>
        <w:left w:val="none" w:sz="0" w:space="0" w:color="auto"/>
        <w:bottom w:val="none" w:sz="0" w:space="0" w:color="auto"/>
        <w:right w:val="none" w:sz="0" w:space="0" w:color="auto"/>
      </w:divBdr>
    </w:div>
    <w:div w:id="876503808">
      <w:bodyDiv w:val="1"/>
      <w:marLeft w:val="0"/>
      <w:marRight w:val="0"/>
      <w:marTop w:val="0"/>
      <w:marBottom w:val="0"/>
      <w:divBdr>
        <w:top w:val="none" w:sz="0" w:space="0" w:color="auto"/>
        <w:left w:val="none" w:sz="0" w:space="0" w:color="auto"/>
        <w:bottom w:val="none" w:sz="0" w:space="0" w:color="auto"/>
        <w:right w:val="none" w:sz="0" w:space="0" w:color="auto"/>
      </w:divBdr>
    </w:div>
    <w:div w:id="911087020">
      <w:bodyDiv w:val="1"/>
      <w:marLeft w:val="0"/>
      <w:marRight w:val="0"/>
      <w:marTop w:val="0"/>
      <w:marBottom w:val="0"/>
      <w:divBdr>
        <w:top w:val="none" w:sz="0" w:space="0" w:color="auto"/>
        <w:left w:val="none" w:sz="0" w:space="0" w:color="auto"/>
        <w:bottom w:val="none" w:sz="0" w:space="0" w:color="auto"/>
        <w:right w:val="none" w:sz="0" w:space="0" w:color="auto"/>
      </w:divBdr>
    </w:div>
    <w:div w:id="929974507">
      <w:bodyDiv w:val="1"/>
      <w:marLeft w:val="0"/>
      <w:marRight w:val="0"/>
      <w:marTop w:val="0"/>
      <w:marBottom w:val="0"/>
      <w:divBdr>
        <w:top w:val="none" w:sz="0" w:space="0" w:color="auto"/>
        <w:left w:val="none" w:sz="0" w:space="0" w:color="auto"/>
        <w:bottom w:val="none" w:sz="0" w:space="0" w:color="auto"/>
        <w:right w:val="none" w:sz="0" w:space="0" w:color="auto"/>
      </w:divBdr>
    </w:div>
    <w:div w:id="973095103">
      <w:bodyDiv w:val="1"/>
      <w:marLeft w:val="0"/>
      <w:marRight w:val="0"/>
      <w:marTop w:val="0"/>
      <w:marBottom w:val="0"/>
      <w:divBdr>
        <w:top w:val="none" w:sz="0" w:space="0" w:color="auto"/>
        <w:left w:val="none" w:sz="0" w:space="0" w:color="auto"/>
        <w:bottom w:val="none" w:sz="0" w:space="0" w:color="auto"/>
        <w:right w:val="none" w:sz="0" w:space="0" w:color="auto"/>
      </w:divBdr>
    </w:div>
    <w:div w:id="977228093">
      <w:bodyDiv w:val="1"/>
      <w:marLeft w:val="0"/>
      <w:marRight w:val="0"/>
      <w:marTop w:val="0"/>
      <w:marBottom w:val="0"/>
      <w:divBdr>
        <w:top w:val="none" w:sz="0" w:space="0" w:color="auto"/>
        <w:left w:val="none" w:sz="0" w:space="0" w:color="auto"/>
        <w:bottom w:val="none" w:sz="0" w:space="0" w:color="auto"/>
        <w:right w:val="none" w:sz="0" w:space="0" w:color="auto"/>
      </w:divBdr>
    </w:div>
    <w:div w:id="983392629">
      <w:bodyDiv w:val="1"/>
      <w:marLeft w:val="0"/>
      <w:marRight w:val="0"/>
      <w:marTop w:val="0"/>
      <w:marBottom w:val="0"/>
      <w:divBdr>
        <w:top w:val="none" w:sz="0" w:space="0" w:color="auto"/>
        <w:left w:val="none" w:sz="0" w:space="0" w:color="auto"/>
        <w:bottom w:val="none" w:sz="0" w:space="0" w:color="auto"/>
        <w:right w:val="none" w:sz="0" w:space="0" w:color="auto"/>
      </w:divBdr>
    </w:div>
    <w:div w:id="1017275970">
      <w:bodyDiv w:val="1"/>
      <w:marLeft w:val="0"/>
      <w:marRight w:val="0"/>
      <w:marTop w:val="0"/>
      <w:marBottom w:val="0"/>
      <w:divBdr>
        <w:top w:val="none" w:sz="0" w:space="0" w:color="auto"/>
        <w:left w:val="none" w:sz="0" w:space="0" w:color="auto"/>
        <w:bottom w:val="none" w:sz="0" w:space="0" w:color="auto"/>
        <w:right w:val="none" w:sz="0" w:space="0" w:color="auto"/>
      </w:divBdr>
    </w:div>
    <w:div w:id="1041982058">
      <w:bodyDiv w:val="1"/>
      <w:marLeft w:val="0"/>
      <w:marRight w:val="0"/>
      <w:marTop w:val="0"/>
      <w:marBottom w:val="0"/>
      <w:divBdr>
        <w:top w:val="none" w:sz="0" w:space="0" w:color="auto"/>
        <w:left w:val="none" w:sz="0" w:space="0" w:color="auto"/>
        <w:bottom w:val="none" w:sz="0" w:space="0" w:color="auto"/>
        <w:right w:val="none" w:sz="0" w:space="0" w:color="auto"/>
      </w:divBdr>
    </w:div>
    <w:div w:id="1186364379">
      <w:bodyDiv w:val="1"/>
      <w:marLeft w:val="0"/>
      <w:marRight w:val="0"/>
      <w:marTop w:val="0"/>
      <w:marBottom w:val="0"/>
      <w:divBdr>
        <w:top w:val="none" w:sz="0" w:space="0" w:color="auto"/>
        <w:left w:val="none" w:sz="0" w:space="0" w:color="auto"/>
        <w:bottom w:val="none" w:sz="0" w:space="0" w:color="auto"/>
        <w:right w:val="none" w:sz="0" w:space="0" w:color="auto"/>
      </w:divBdr>
    </w:div>
    <w:div w:id="1198082114">
      <w:bodyDiv w:val="1"/>
      <w:marLeft w:val="0"/>
      <w:marRight w:val="0"/>
      <w:marTop w:val="0"/>
      <w:marBottom w:val="0"/>
      <w:divBdr>
        <w:top w:val="none" w:sz="0" w:space="0" w:color="auto"/>
        <w:left w:val="none" w:sz="0" w:space="0" w:color="auto"/>
        <w:bottom w:val="none" w:sz="0" w:space="0" w:color="auto"/>
        <w:right w:val="none" w:sz="0" w:space="0" w:color="auto"/>
      </w:divBdr>
    </w:div>
    <w:div w:id="1236282364">
      <w:bodyDiv w:val="1"/>
      <w:marLeft w:val="0"/>
      <w:marRight w:val="0"/>
      <w:marTop w:val="0"/>
      <w:marBottom w:val="0"/>
      <w:divBdr>
        <w:top w:val="none" w:sz="0" w:space="0" w:color="auto"/>
        <w:left w:val="none" w:sz="0" w:space="0" w:color="auto"/>
        <w:bottom w:val="none" w:sz="0" w:space="0" w:color="auto"/>
        <w:right w:val="none" w:sz="0" w:space="0" w:color="auto"/>
      </w:divBdr>
    </w:div>
    <w:div w:id="1242180187">
      <w:bodyDiv w:val="1"/>
      <w:marLeft w:val="0"/>
      <w:marRight w:val="0"/>
      <w:marTop w:val="0"/>
      <w:marBottom w:val="0"/>
      <w:divBdr>
        <w:top w:val="none" w:sz="0" w:space="0" w:color="auto"/>
        <w:left w:val="none" w:sz="0" w:space="0" w:color="auto"/>
        <w:bottom w:val="none" w:sz="0" w:space="0" w:color="auto"/>
        <w:right w:val="none" w:sz="0" w:space="0" w:color="auto"/>
      </w:divBdr>
    </w:div>
    <w:div w:id="1253929577">
      <w:bodyDiv w:val="1"/>
      <w:marLeft w:val="0"/>
      <w:marRight w:val="0"/>
      <w:marTop w:val="0"/>
      <w:marBottom w:val="0"/>
      <w:divBdr>
        <w:top w:val="none" w:sz="0" w:space="0" w:color="auto"/>
        <w:left w:val="none" w:sz="0" w:space="0" w:color="auto"/>
        <w:bottom w:val="none" w:sz="0" w:space="0" w:color="auto"/>
        <w:right w:val="none" w:sz="0" w:space="0" w:color="auto"/>
      </w:divBdr>
    </w:div>
    <w:div w:id="1378704587">
      <w:bodyDiv w:val="1"/>
      <w:marLeft w:val="0"/>
      <w:marRight w:val="0"/>
      <w:marTop w:val="0"/>
      <w:marBottom w:val="0"/>
      <w:divBdr>
        <w:top w:val="none" w:sz="0" w:space="0" w:color="auto"/>
        <w:left w:val="none" w:sz="0" w:space="0" w:color="auto"/>
        <w:bottom w:val="none" w:sz="0" w:space="0" w:color="auto"/>
        <w:right w:val="none" w:sz="0" w:space="0" w:color="auto"/>
      </w:divBdr>
      <w:divsChild>
        <w:div w:id="313920175">
          <w:marLeft w:val="0"/>
          <w:marRight w:val="0"/>
          <w:marTop w:val="0"/>
          <w:marBottom w:val="0"/>
          <w:divBdr>
            <w:top w:val="none" w:sz="0" w:space="0" w:color="auto"/>
            <w:left w:val="none" w:sz="0" w:space="0" w:color="auto"/>
            <w:bottom w:val="none" w:sz="0" w:space="0" w:color="auto"/>
            <w:right w:val="none" w:sz="0" w:space="0" w:color="auto"/>
          </w:divBdr>
        </w:div>
      </w:divsChild>
    </w:div>
    <w:div w:id="1605652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3901">
          <w:marLeft w:val="0"/>
          <w:marRight w:val="0"/>
          <w:marTop w:val="0"/>
          <w:marBottom w:val="0"/>
          <w:divBdr>
            <w:top w:val="none" w:sz="0" w:space="0" w:color="auto"/>
            <w:left w:val="none" w:sz="0" w:space="0" w:color="auto"/>
            <w:bottom w:val="none" w:sz="0" w:space="0" w:color="auto"/>
            <w:right w:val="none" w:sz="0" w:space="0" w:color="auto"/>
          </w:divBdr>
        </w:div>
      </w:divsChild>
    </w:div>
    <w:div w:id="1703282112">
      <w:bodyDiv w:val="1"/>
      <w:marLeft w:val="0"/>
      <w:marRight w:val="0"/>
      <w:marTop w:val="0"/>
      <w:marBottom w:val="0"/>
      <w:divBdr>
        <w:top w:val="none" w:sz="0" w:space="0" w:color="auto"/>
        <w:left w:val="none" w:sz="0" w:space="0" w:color="auto"/>
        <w:bottom w:val="none" w:sz="0" w:space="0" w:color="auto"/>
        <w:right w:val="none" w:sz="0" w:space="0" w:color="auto"/>
      </w:divBdr>
    </w:div>
    <w:div w:id="1714184352">
      <w:bodyDiv w:val="1"/>
      <w:marLeft w:val="0"/>
      <w:marRight w:val="0"/>
      <w:marTop w:val="0"/>
      <w:marBottom w:val="0"/>
      <w:divBdr>
        <w:top w:val="none" w:sz="0" w:space="0" w:color="auto"/>
        <w:left w:val="none" w:sz="0" w:space="0" w:color="auto"/>
        <w:bottom w:val="none" w:sz="0" w:space="0" w:color="auto"/>
        <w:right w:val="none" w:sz="0" w:space="0" w:color="auto"/>
      </w:divBdr>
      <w:divsChild>
        <w:div w:id="1014649211">
          <w:marLeft w:val="0"/>
          <w:marRight w:val="0"/>
          <w:marTop w:val="0"/>
          <w:marBottom w:val="0"/>
          <w:divBdr>
            <w:top w:val="none" w:sz="0" w:space="0" w:color="auto"/>
            <w:left w:val="none" w:sz="0" w:space="0" w:color="auto"/>
            <w:bottom w:val="none" w:sz="0" w:space="0" w:color="auto"/>
            <w:right w:val="none" w:sz="0" w:space="0" w:color="auto"/>
          </w:divBdr>
        </w:div>
      </w:divsChild>
    </w:div>
    <w:div w:id="1781029941">
      <w:bodyDiv w:val="1"/>
      <w:marLeft w:val="0"/>
      <w:marRight w:val="0"/>
      <w:marTop w:val="0"/>
      <w:marBottom w:val="0"/>
      <w:divBdr>
        <w:top w:val="none" w:sz="0" w:space="0" w:color="auto"/>
        <w:left w:val="none" w:sz="0" w:space="0" w:color="auto"/>
        <w:bottom w:val="none" w:sz="0" w:space="0" w:color="auto"/>
        <w:right w:val="none" w:sz="0" w:space="0" w:color="auto"/>
      </w:divBdr>
    </w:div>
    <w:div w:id="1812744274">
      <w:bodyDiv w:val="1"/>
      <w:marLeft w:val="0"/>
      <w:marRight w:val="0"/>
      <w:marTop w:val="0"/>
      <w:marBottom w:val="0"/>
      <w:divBdr>
        <w:top w:val="none" w:sz="0" w:space="0" w:color="auto"/>
        <w:left w:val="none" w:sz="0" w:space="0" w:color="auto"/>
        <w:bottom w:val="none" w:sz="0" w:space="0" w:color="auto"/>
        <w:right w:val="none" w:sz="0" w:space="0" w:color="auto"/>
      </w:divBdr>
    </w:div>
    <w:div w:id="1816991781">
      <w:bodyDiv w:val="1"/>
      <w:marLeft w:val="0"/>
      <w:marRight w:val="0"/>
      <w:marTop w:val="0"/>
      <w:marBottom w:val="0"/>
      <w:divBdr>
        <w:top w:val="none" w:sz="0" w:space="0" w:color="auto"/>
        <w:left w:val="none" w:sz="0" w:space="0" w:color="auto"/>
        <w:bottom w:val="none" w:sz="0" w:space="0" w:color="auto"/>
        <w:right w:val="none" w:sz="0" w:space="0" w:color="auto"/>
      </w:divBdr>
      <w:divsChild>
        <w:div w:id="1988629332">
          <w:marLeft w:val="0"/>
          <w:marRight w:val="0"/>
          <w:marTop w:val="0"/>
          <w:marBottom w:val="0"/>
          <w:divBdr>
            <w:top w:val="none" w:sz="0" w:space="0" w:color="auto"/>
            <w:left w:val="none" w:sz="0" w:space="0" w:color="auto"/>
            <w:bottom w:val="none" w:sz="0" w:space="0" w:color="auto"/>
            <w:right w:val="none" w:sz="0" w:space="0" w:color="auto"/>
          </w:divBdr>
        </w:div>
      </w:divsChild>
    </w:div>
    <w:div w:id="1856842692">
      <w:bodyDiv w:val="1"/>
      <w:marLeft w:val="0"/>
      <w:marRight w:val="0"/>
      <w:marTop w:val="0"/>
      <w:marBottom w:val="0"/>
      <w:divBdr>
        <w:top w:val="none" w:sz="0" w:space="0" w:color="auto"/>
        <w:left w:val="none" w:sz="0" w:space="0" w:color="auto"/>
        <w:bottom w:val="none" w:sz="0" w:space="0" w:color="auto"/>
        <w:right w:val="none" w:sz="0" w:space="0" w:color="auto"/>
      </w:divBdr>
    </w:div>
    <w:div w:id="193385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8"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13</Pages>
  <Words>2059</Words>
  <Characters>11326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HERNANDEZ</dc:creator>
  <cp:keywords/>
  <dc:description/>
  <cp:lastModifiedBy>ANDRES HERNANDEZ</cp:lastModifiedBy>
  <cp:revision>6</cp:revision>
  <dcterms:created xsi:type="dcterms:W3CDTF">2016-05-05T18:02:00Z</dcterms:created>
  <dcterms:modified xsi:type="dcterms:W3CDTF">2016-06-20T16:59:00Z</dcterms:modified>
</cp:coreProperties>
</file>